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06B" w:rsidRPr="0059306B" w:rsidRDefault="0059306B" w:rsidP="00593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s-ES"/>
        </w:rPr>
      </w:pPr>
      <w:r w:rsidRPr="0059306B">
        <w:rPr>
          <w:rFonts w:ascii="Arial" w:eastAsia="Times New Roman" w:hAnsi="Arial" w:cs="Arial"/>
          <w:lang w:val="es-ES"/>
        </w:rPr>
        <w:t>PARA PUBLICACION INMEDIATA</w:t>
      </w:r>
    </w:p>
    <w:p w:rsidR="0059306B" w:rsidRPr="0059306B" w:rsidRDefault="0059306B" w:rsidP="00593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s-ES"/>
        </w:rPr>
      </w:pPr>
      <w:r w:rsidRPr="0059306B">
        <w:rPr>
          <w:rFonts w:ascii="Arial" w:eastAsia="Times New Roman" w:hAnsi="Arial" w:cs="Arial"/>
          <w:lang w:val="es-ES"/>
        </w:rPr>
        <w:t>Contacto con los medios:</w:t>
      </w:r>
    </w:p>
    <w:p w:rsidR="0059306B" w:rsidRPr="0059306B" w:rsidRDefault="0059306B" w:rsidP="00593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s-ES"/>
        </w:rPr>
      </w:pPr>
      <w:r w:rsidRPr="0059306B">
        <w:rPr>
          <w:rFonts w:ascii="Arial" w:eastAsia="Times New Roman" w:hAnsi="Arial" w:cs="Arial"/>
          <w:lang w:val="es-ES"/>
        </w:rPr>
        <w:t>Tina Mowry Hadden</w:t>
      </w:r>
    </w:p>
    <w:p w:rsidR="0059306B" w:rsidRPr="0059306B" w:rsidRDefault="0059306B" w:rsidP="00593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s-ES"/>
        </w:rPr>
      </w:pPr>
      <w:r w:rsidRPr="0059306B">
        <w:rPr>
          <w:rFonts w:ascii="Arial" w:eastAsia="Times New Roman" w:hAnsi="Arial" w:cs="Arial"/>
          <w:lang w:val="es-ES"/>
        </w:rPr>
        <w:t>515-238-0609</w:t>
      </w:r>
    </w:p>
    <w:p w:rsidR="0059306B" w:rsidRPr="0059306B" w:rsidRDefault="0059306B" w:rsidP="00593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59306B">
        <w:rPr>
          <w:rFonts w:ascii="Arial" w:eastAsia="Times New Roman" w:hAnsi="Arial" w:cs="Arial"/>
          <w:lang w:val="es-ES"/>
        </w:rPr>
        <w:t>tina@mowrystrategies.com</w:t>
      </w:r>
    </w:p>
    <w:p w:rsidR="00112A1C" w:rsidRPr="0059306B" w:rsidRDefault="00112A1C">
      <w:pPr>
        <w:rPr>
          <w:rFonts w:ascii="Arial" w:hAnsi="Arial" w:cs="Arial"/>
        </w:rPr>
      </w:pPr>
    </w:p>
    <w:p w:rsidR="0059306B" w:rsidRPr="0059306B" w:rsidRDefault="0059306B" w:rsidP="0059306B">
      <w:pPr>
        <w:pStyle w:val="HTMLPreformatted"/>
        <w:rPr>
          <w:rFonts w:ascii="Arial" w:hAnsi="Arial" w:cs="Arial"/>
          <w:sz w:val="22"/>
          <w:szCs w:val="22"/>
          <w:lang w:val="es-ES"/>
        </w:rPr>
      </w:pPr>
      <w:r w:rsidRPr="0059306B">
        <w:rPr>
          <w:rFonts w:ascii="Arial" w:hAnsi="Arial" w:cs="Arial"/>
          <w:sz w:val="22"/>
          <w:szCs w:val="22"/>
          <w:lang w:val="es-ES"/>
        </w:rPr>
        <w:t>EXPERTOS DE AGUAS RESIDUALES TRABAJAN PARA RESOLVER PROBLEMAS DE OLOR</w:t>
      </w:r>
    </w:p>
    <w:p w:rsidR="0059306B" w:rsidRPr="0059306B" w:rsidRDefault="0059306B" w:rsidP="0059306B">
      <w:pPr>
        <w:pStyle w:val="HTMLPreformatted"/>
        <w:rPr>
          <w:rFonts w:ascii="Arial" w:hAnsi="Arial" w:cs="Arial"/>
          <w:sz w:val="22"/>
          <w:szCs w:val="22"/>
          <w:lang w:val="es-ES"/>
        </w:rPr>
      </w:pPr>
      <w:r w:rsidRPr="0059306B">
        <w:rPr>
          <w:rFonts w:ascii="Arial" w:hAnsi="Arial" w:cs="Arial"/>
          <w:sz w:val="22"/>
          <w:szCs w:val="22"/>
          <w:lang w:val="es-ES"/>
        </w:rPr>
        <w:t>Los residentes impactados permanecen desplazados de los hogares</w:t>
      </w:r>
    </w:p>
    <w:p w:rsidR="0059306B" w:rsidRPr="0059306B" w:rsidRDefault="0059306B" w:rsidP="0059306B">
      <w:pPr>
        <w:pStyle w:val="HTMLPreformatted"/>
        <w:rPr>
          <w:rFonts w:ascii="Arial" w:hAnsi="Arial" w:cs="Arial"/>
          <w:sz w:val="22"/>
          <w:szCs w:val="22"/>
          <w:lang w:val="es-ES"/>
        </w:rPr>
      </w:pPr>
    </w:p>
    <w:p w:rsidR="0059306B" w:rsidRPr="0059306B" w:rsidRDefault="0059306B" w:rsidP="0059306B">
      <w:pPr>
        <w:pStyle w:val="HTMLPreformatted"/>
        <w:rPr>
          <w:rFonts w:ascii="Arial" w:hAnsi="Arial" w:cs="Arial"/>
          <w:sz w:val="22"/>
          <w:szCs w:val="22"/>
        </w:rPr>
      </w:pPr>
      <w:r w:rsidRPr="0059306B">
        <w:rPr>
          <w:rFonts w:ascii="Arial" w:hAnsi="Arial" w:cs="Arial"/>
          <w:sz w:val="22"/>
          <w:szCs w:val="22"/>
          <w:lang w:val="es-ES"/>
        </w:rPr>
        <w:t xml:space="preserve">Los funcionarios de Sioux City del Sur y representantes de Big </w:t>
      </w:r>
      <w:proofErr w:type="spellStart"/>
      <w:r w:rsidRPr="0059306B">
        <w:rPr>
          <w:rFonts w:ascii="Arial" w:hAnsi="Arial" w:cs="Arial"/>
          <w:sz w:val="22"/>
          <w:szCs w:val="22"/>
          <w:lang w:val="es-ES"/>
        </w:rPr>
        <w:t>Ox</w:t>
      </w:r>
      <w:proofErr w:type="spellEnd"/>
      <w:r w:rsidRPr="0059306B">
        <w:rPr>
          <w:rFonts w:ascii="Arial" w:hAnsi="Arial" w:cs="Arial"/>
          <w:sz w:val="22"/>
          <w:szCs w:val="22"/>
          <w:lang w:val="es-ES"/>
        </w:rPr>
        <w:t xml:space="preserve"> </w:t>
      </w:r>
      <w:proofErr w:type="spellStart"/>
      <w:r w:rsidRPr="0059306B">
        <w:rPr>
          <w:rFonts w:ascii="Arial" w:hAnsi="Arial" w:cs="Arial"/>
          <w:sz w:val="22"/>
          <w:szCs w:val="22"/>
          <w:lang w:val="es-ES"/>
        </w:rPr>
        <w:t>Energy</w:t>
      </w:r>
      <w:proofErr w:type="spellEnd"/>
      <w:r w:rsidRPr="0059306B">
        <w:rPr>
          <w:rFonts w:ascii="Arial" w:hAnsi="Arial" w:cs="Arial"/>
          <w:sz w:val="22"/>
          <w:szCs w:val="22"/>
          <w:lang w:val="es-ES"/>
        </w:rPr>
        <w:t xml:space="preserve"> continúan ofreciendo maneras de compensar los costos diarios de los residentes desplazados de una vecindad de cinco cuadras de Red </w:t>
      </w:r>
      <w:proofErr w:type="spellStart"/>
      <w:r w:rsidRPr="0059306B">
        <w:rPr>
          <w:rFonts w:ascii="Arial" w:hAnsi="Arial" w:cs="Arial"/>
          <w:sz w:val="22"/>
          <w:szCs w:val="22"/>
          <w:lang w:val="es-ES"/>
        </w:rPr>
        <w:t>Bird</w:t>
      </w:r>
      <w:proofErr w:type="spellEnd"/>
      <w:r w:rsidRPr="0059306B">
        <w:rPr>
          <w:rFonts w:ascii="Arial" w:hAnsi="Arial" w:cs="Arial"/>
          <w:sz w:val="22"/>
          <w:szCs w:val="22"/>
          <w:lang w:val="es-ES"/>
        </w:rPr>
        <w:t xml:space="preserve"> </w:t>
      </w:r>
      <w:proofErr w:type="spellStart"/>
      <w:r w:rsidRPr="0059306B">
        <w:rPr>
          <w:rFonts w:ascii="Arial" w:hAnsi="Arial" w:cs="Arial"/>
          <w:sz w:val="22"/>
          <w:szCs w:val="22"/>
          <w:lang w:val="es-ES"/>
        </w:rPr>
        <w:t>Lane</w:t>
      </w:r>
      <w:proofErr w:type="spellEnd"/>
      <w:r w:rsidRPr="0059306B">
        <w:rPr>
          <w:rFonts w:ascii="Arial" w:hAnsi="Arial" w:cs="Arial"/>
          <w:sz w:val="22"/>
          <w:szCs w:val="22"/>
          <w:lang w:val="es-ES"/>
        </w:rPr>
        <w:t xml:space="preserve"> a </w:t>
      </w:r>
      <w:proofErr w:type="spellStart"/>
      <w:r w:rsidRPr="0059306B">
        <w:rPr>
          <w:rFonts w:ascii="Arial" w:hAnsi="Arial" w:cs="Arial"/>
          <w:sz w:val="22"/>
          <w:szCs w:val="22"/>
          <w:lang w:val="es-ES"/>
        </w:rPr>
        <w:t>Lemasa</w:t>
      </w:r>
      <w:proofErr w:type="spellEnd"/>
      <w:r w:rsidRPr="0059306B">
        <w:rPr>
          <w:rFonts w:ascii="Arial" w:hAnsi="Arial" w:cs="Arial"/>
          <w:sz w:val="22"/>
          <w:szCs w:val="22"/>
          <w:lang w:val="es-ES"/>
        </w:rPr>
        <w:t xml:space="preserve"> Drive a partir de la 39.a. Y las calles 32. Los olores intensos de gas de sulfuro de hidrógeno procedentes de las tuberías residenciales compartidas con una línea de alcantarillado industrial causaron que varios residentes en esta área abandonaran sus hogares hace aproximadamente dos semanas.</w:t>
      </w:r>
    </w:p>
    <w:p w:rsidR="0059306B" w:rsidRPr="0059306B" w:rsidRDefault="0059306B">
      <w:pPr>
        <w:rPr>
          <w:rFonts w:ascii="Arial" w:hAnsi="Arial" w:cs="Arial"/>
        </w:rPr>
      </w:pPr>
    </w:p>
    <w:p w:rsidR="0059306B" w:rsidRPr="0059306B" w:rsidRDefault="0059306B" w:rsidP="0059306B">
      <w:pPr>
        <w:pStyle w:val="HTMLPreformatted"/>
        <w:rPr>
          <w:rFonts w:ascii="Arial" w:hAnsi="Arial" w:cs="Arial"/>
          <w:sz w:val="22"/>
          <w:szCs w:val="22"/>
          <w:lang w:val="es-ES"/>
        </w:rPr>
      </w:pPr>
      <w:r w:rsidRPr="0059306B">
        <w:rPr>
          <w:rFonts w:ascii="Arial" w:hAnsi="Arial" w:cs="Arial"/>
          <w:sz w:val="22"/>
          <w:szCs w:val="22"/>
          <w:lang w:val="es-ES"/>
        </w:rPr>
        <w:t>"Estamos trabajando sistemáticamente a través de una lista de pasos de acción para resolver la cuestión de los olores, al tiempo que abordamos activamente las necesidades de nuestros residentes desplazados", explicó el alcalde Rod Koch. "Es un proceso fluido de toma de decisiones desde todos los ángulos."</w:t>
      </w:r>
    </w:p>
    <w:p w:rsidR="0059306B" w:rsidRPr="0059306B" w:rsidRDefault="0059306B" w:rsidP="0059306B">
      <w:pPr>
        <w:pStyle w:val="HTMLPreformatted"/>
        <w:rPr>
          <w:rFonts w:ascii="Arial" w:hAnsi="Arial" w:cs="Arial"/>
          <w:sz w:val="22"/>
          <w:szCs w:val="22"/>
          <w:lang w:val="es-ES"/>
        </w:rPr>
      </w:pPr>
    </w:p>
    <w:p w:rsidR="0059306B" w:rsidRPr="0059306B" w:rsidRDefault="0059306B" w:rsidP="0059306B">
      <w:pPr>
        <w:pStyle w:val="HTMLPreformatted"/>
        <w:rPr>
          <w:rFonts w:ascii="Arial" w:hAnsi="Arial" w:cs="Arial"/>
          <w:sz w:val="22"/>
          <w:szCs w:val="22"/>
        </w:rPr>
      </w:pPr>
      <w:r w:rsidRPr="0059306B">
        <w:rPr>
          <w:rFonts w:ascii="Arial" w:hAnsi="Arial" w:cs="Arial"/>
          <w:sz w:val="22"/>
          <w:szCs w:val="22"/>
          <w:lang w:val="es-ES"/>
        </w:rPr>
        <w:t xml:space="preserve">La descarga de aguas residuales de Big </w:t>
      </w:r>
      <w:proofErr w:type="spellStart"/>
      <w:r w:rsidRPr="0059306B">
        <w:rPr>
          <w:rFonts w:ascii="Arial" w:hAnsi="Arial" w:cs="Arial"/>
          <w:sz w:val="22"/>
          <w:szCs w:val="22"/>
          <w:lang w:val="es-ES"/>
        </w:rPr>
        <w:t>Ox</w:t>
      </w:r>
      <w:proofErr w:type="spellEnd"/>
      <w:r w:rsidRPr="0059306B">
        <w:rPr>
          <w:rFonts w:ascii="Arial" w:hAnsi="Arial" w:cs="Arial"/>
          <w:sz w:val="22"/>
          <w:szCs w:val="22"/>
          <w:lang w:val="es-ES"/>
        </w:rPr>
        <w:t xml:space="preserve"> </w:t>
      </w:r>
      <w:proofErr w:type="spellStart"/>
      <w:r w:rsidRPr="0059306B">
        <w:rPr>
          <w:rFonts w:ascii="Arial" w:hAnsi="Arial" w:cs="Arial"/>
          <w:sz w:val="22"/>
          <w:szCs w:val="22"/>
          <w:lang w:val="es-ES"/>
        </w:rPr>
        <w:t>Energy</w:t>
      </w:r>
      <w:proofErr w:type="spellEnd"/>
      <w:r w:rsidRPr="0059306B">
        <w:rPr>
          <w:rFonts w:ascii="Arial" w:hAnsi="Arial" w:cs="Arial"/>
          <w:sz w:val="22"/>
          <w:szCs w:val="22"/>
          <w:lang w:val="es-ES"/>
        </w:rPr>
        <w:t xml:space="preserve"> permanece sin conexión. Las aguas residuales de las empresas ubicadas en el Parque Industrial </w:t>
      </w:r>
      <w:proofErr w:type="spellStart"/>
      <w:r w:rsidRPr="0059306B">
        <w:rPr>
          <w:rFonts w:ascii="Arial" w:hAnsi="Arial" w:cs="Arial"/>
          <w:sz w:val="22"/>
          <w:szCs w:val="22"/>
          <w:lang w:val="es-ES"/>
        </w:rPr>
        <w:t>Roth</w:t>
      </w:r>
      <w:proofErr w:type="spellEnd"/>
      <w:r w:rsidRPr="0059306B">
        <w:rPr>
          <w:rFonts w:ascii="Arial" w:hAnsi="Arial" w:cs="Arial"/>
          <w:sz w:val="22"/>
          <w:szCs w:val="22"/>
          <w:lang w:val="es-ES"/>
        </w:rPr>
        <w:t xml:space="preserve"> han ido a la Estación de Tratamiento de Aguas Residuales de Sioux City, como lo hizo antes de que Big </w:t>
      </w:r>
      <w:proofErr w:type="spellStart"/>
      <w:r w:rsidRPr="0059306B">
        <w:rPr>
          <w:rFonts w:ascii="Arial" w:hAnsi="Arial" w:cs="Arial"/>
          <w:sz w:val="22"/>
          <w:szCs w:val="22"/>
          <w:lang w:val="es-ES"/>
        </w:rPr>
        <w:t>Ox</w:t>
      </w:r>
      <w:proofErr w:type="spellEnd"/>
      <w:r w:rsidRPr="0059306B">
        <w:rPr>
          <w:rFonts w:ascii="Arial" w:hAnsi="Arial" w:cs="Arial"/>
          <w:sz w:val="22"/>
          <w:szCs w:val="22"/>
          <w:lang w:val="es-ES"/>
        </w:rPr>
        <w:t xml:space="preserve"> abriera.</w:t>
      </w:r>
    </w:p>
    <w:p w:rsidR="0059306B" w:rsidRPr="0059306B" w:rsidRDefault="0059306B">
      <w:pPr>
        <w:rPr>
          <w:rFonts w:ascii="Arial" w:hAnsi="Arial" w:cs="Arial"/>
        </w:rPr>
      </w:pPr>
    </w:p>
    <w:p w:rsidR="0059306B" w:rsidRPr="0059306B" w:rsidRDefault="0059306B" w:rsidP="0059306B">
      <w:pPr>
        <w:pStyle w:val="HTMLPreformatted"/>
        <w:rPr>
          <w:rFonts w:ascii="Arial" w:hAnsi="Arial" w:cs="Arial"/>
          <w:sz w:val="22"/>
          <w:szCs w:val="22"/>
          <w:lang w:val="es-ES"/>
        </w:rPr>
      </w:pPr>
      <w:r w:rsidRPr="0059306B">
        <w:rPr>
          <w:rFonts w:ascii="Arial" w:hAnsi="Arial" w:cs="Arial"/>
          <w:sz w:val="22"/>
          <w:szCs w:val="22"/>
          <w:lang w:val="es-ES"/>
        </w:rPr>
        <w:t xml:space="preserve">La Ciudad continúa su proceso de aislamiento del área residencial impactada de la línea de alcantarillado industrial. Los pasos incluyen: Instalar un enchufe de alcantarilla al oeste de la calle G para sellar las casas en el área de Red </w:t>
      </w:r>
      <w:proofErr w:type="spellStart"/>
      <w:r w:rsidRPr="0059306B">
        <w:rPr>
          <w:rFonts w:ascii="Arial" w:hAnsi="Arial" w:cs="Arial"/>
          <w:sz w:val="22"/>
          <w:szCs w:val="22"/>
          <w:lang w:val="es-ES"/>
        </w:rPr>
        <w:t>Bird</w:t>
      </w:r>
      <w:proofErr w:type="spellEnd"/>
      <w:r w:rsidRPr="0059306B">
        <w:rPr>
          <w:rFonts w:ascii="Arial" w:hAnsi="Arial" w:cs="Arial"/>
          <w:sz w:val="22"/>
          <w:szCs w:val="22"/>
          <w:lang w:val="es-ES"/>
        </w:rPr>
        <w:t xml:space="preserve"> </w:t>
      </w:r>
      <w:proofErr w:type="spellStart"/>
      <w:r w:rsidRPr="0059306B">
        <w:rPr>
          <w:rFonts w:ascii="Arial" w:hAnsi="Arial" w:cs="Arial"/>
          <w:sz w:val="22"/>
          <w:szCs w:val="22"/>
          <w:lang w:val="es-ES"/>
        </w:rPr>
        <w:t>Lane</w:t>
      </w:r>
      <w:proofErr w:type="spellEnd"/>
      <w:r w:rsidRPr="0059306B">
        <w:rPr>
          <w:rFonts w:ascii="Arial" w:hAnsi="Arial" w:cs="Arial"/>
          <w:sz w:val="22"/>
          <w:szCs w:val="22"/>
          <w:lang w:val="es-ES"/>
        </w:rPr>
        <w:t xml:space="preserve">. Las aguas residuales en esta área ahora fluyen hacia el norte como lo hizo antes de 2007. Además, se ha instalado una trampa de gas de alcantarillado en la línea de Red </w:t>
      </w:r>
      <w:proofErr w:type="spellStart"/>
      <w:r w:rsidRPr="0059306B">
        <w:rPr>
          <w:rFonts w:ascii="Arial" w:hAnsi="Arial" w:cs="Arial"/>
          <w:sz w:val="22"/>
          <w:szCs w:val="22"/>
          <w:lang w:val="es-ES"/>
        </w:rPr>
        <w:t>Bird</w:t>
      </w:r>
      <w:proofErr w:type="spellEnd"/>
      <w:r w:rsidRPr="0059306B">
        <w:rPr>
          <w:rFonts w:ascii="Arial" w:hAnsi="Arial" w:cs="Arial"/>
          <w:sz w:val="22"/>
          <w:szCs w:val="22"/>
          <w:lang w:val="es-ES"/>
        </w:rPr>
        <w:t xml:space="preserve"> </w:t>
      </w:r>
      <w:proofErr w:type="spellStart"/>
      <w:r w:rsidRPr="0059306B">
        <w:rPr>
          <w:rFonts w:ascii="Arial" w:hAnsi="Arial" w:cs="Arial"/>
          <w:sz w:val="22"/>
          <w:szCs w:val="22"/>
          <w:lang w:val="es-ES"/>
        </w:rPr>
        <w:t>Lane</w:t>
      </w:r>
      <w:proofErr w:type="spellEnd"/>
      <w:r w:rsidRPr="0059306B">
        <w:rPr>
          <w:rFonts w:ascii="Arial" w:hAnsi="Arial" w:cs="Arial"/>
          <w:sz w:val="22"/>
          <w:szCs w:val="22"/>
          <w:lang w:val="es-ES"/>
        </w:rPr>
        <w:t xml:space="preserve"> a la línea principal en la calle E39th y en </w:t>
      </w:r>
      <w:proofErr w:type="spellStart"/>
      <w:r w:rsidRPr="0059306B">
        <w:rPr>
          <w:rFonts w:ascii="Arial" w:hAnsi="Arial" w:cs="Arial"/>
          <w:sz w:val="22"/>
          <w:szCs w:val="22"/>
          <w:lang w:val="es-ES"/>
        </w:rPr>
        <w:t>Lemasa</w:t>
      </w:r>
      <w:proofErr w:type="spellEnd"/>
      <w:r w:rsidRPr="0059306B">
        <w:rPr>
          <w:rFonts w:ascii="Arial" w:hAnsi="Arial" w:cs="Arial"/>
          <w:sz w:val="22"/>
          <w:szCs w:val="22"/>
          <w:lang w:val="es-ES"/>
        </w:rPr>
        <w:t xml:space="preserve"> y Park Place. Esto evitará que el gas viaje de la línea industrial a la zona residencial. Las válvulas de alcantarillado especiales se ordenan para precauciones adicionales de aislamiento y se espera que lleguen la semana del 21 de noviembre.</w:t>
      </w:r>
    </w:p>
    <w:p w:rsidR="0059306B" w:rsidRPr="0059306B" w:rsidRDefault="0059306B" w:rsidP="0059306B">
      <w:pPr>
        <w:pStyle w:val="HTMLPreformatted"/>
        <w:rPr>
          <w:rFonts w:ascii="Arial" w:hAnsi="Arial" w:cs="Arial"/>
          <w:sz w:val="22"/>
          <w:szCs w:val="22"/>
          <w:lang w:val="es-ES"/>
        </w:rPr>
      </w:pPr>
    </w:p>
    <w:p w:rsidR="0059306B" w:rsidRPr="0059306B" w:rsidRDefault="0059306B" w:rsidP="0059306B">
      <w:pPr>
        <w:pStyle w:val="HTMLPreformatted"/>
        <w:rPr>
          <w:rFonts w:ascii="Arial" w:hAnsi="Arial" w:cs="Arial"/>
          <w:sz w:val="22"/>
          <w:szCs w:val="22"/>
        </w:rPr>
      </w:pPr>
      <w:r w:rsidRPr="0059306B">
        <w:rPr>
          <w:rFonts w:ascii="Arial" w:hAnsi="Arial" w:cs="Arial"/>
          <w:sz w:val="22"/>
          <w:szCs w:val="22"/>
          <w:lang w:val="es-ES"/>
        </w:rPr>
        <w:t xml:space="preserve">Mientras tanto, Big </w:t>
      </w:r>
      <w:proofErr w:type="spellStart"/>
      <w:r w:rsidRPr="0059306B">
        <w:rPr>
          <w:rFonts w:ascii="Arial" w:hAnsi="Arial" w:cs="Arial"/>
          <w:sz w:val="22"/>
          <w:szCs w:val="22"/>
          <w:lang w:val="es-ES"/>
        </w:rPr>
        <w:t>Ox</w:t>
      </w:r>
      <w:proofErr w:type="spellEnd"/>
      <w:r w:rsidRPr="0059306B">
        <w:rPr>
          <w:rFonts w:ascii="Arial" w:hAnsi="Arial" w:cs="Arial"/>
          <w:sz w:val="22"/>
          <w:szCs w:val="22"/>
          <w:lang w:val="es-ES"/>
        </w:rPr>
        <w:t xml:space="preserve"> y la ciudad de South Sioux City están trabajando en colaboración para una solución permanente para aislar los residuos industriales de la zona residencial. Esto incluirá una fuerza principal separada que transportará las aguas residuales de las operaciones industriales directamente a la estación de </w:t>
      </w:r>
      <w:proofErr w:type="spellStart"/>
      <w:r w:rsidRPr="0059306B">
        <w:rPr>
          <w:rFonts w:ascii="Arial" w:hAnsi="Arial" w:cs="Arial"/>
          <w:sz w:val="22"/>
          <w:szCs w:val="22"/>
          <w:lang w:val="es-ES"/>
        </w:rPr>
        <w:t>Bennet</w:t>
      </w:r>
      <w:proofErr w:type="spellEnd"/>
      <w:r w:rsidRPr="0059306B">
        <w:rPr>
          <w:rFonts w:ascii="Arial" w:hAnsi="Arial" w:cs="Arial"/>
          <w:sz w:val="22"/>
          <w:szCs w:val="22"/>
          <w:lang w:val="es-ES"/>
        </w:rPr>
        <w:t xml:space="preserve"> </w:t>
      </w:r>
      <w:proofErr w:type="spellStart"/>
      <w:r w:rsidRPr="0059306B">
        <w:rPr>
          <w:rFonts w:ascii="Arial" w:hAnsi="Arial" w:cs="Arial"/>
          <w:sz w:val="22"/>
          <w:szCs w:val="22"/>
          <w:lang w:val="es-ES"/>
        </w:rPr>
        <w:t>Lift</w:t>
      </w:r>
      <w:proofErr w:type="spellEnd"/>
      <w:r w:rsidRPr="0059306B">
        <w:rPr>
          <w:rFonts w:ascii="Arial" w:hAnsi="Arial" w:cs="Arial"/>
          <w:sz w:val="22"/>
          <w:szCs w:val="22"/>
          <w:lang w:val="es-ES"/>
        </w:rPr>
        <w:t>, manteniéndolo separado de las áreas residenciales. Nebraska IDEQ ha sido notificado de la nueva alcantarilla propuesta y aprobará el diseño rápidamente. La ciudad de la ciudad de Sioux del sur construirá y mantendrá la nueva línea y el buey grande ha acordado proporcionar la financiación para la adición.</w:t>
      </w:r>
    </w:p>
    <w:p w:rsidR="0059306B" w:rsidRPr="0059306B" w:rsidRDefault="0059306B" w:rsidP="0059306B">
      <w:pPr>
        <w:pStyle w:val="HTMLPreformatted"/>
        <w:rPr>
          <w:rFonts w:ascii="Arial" w:hAnsi="Arial" w:cs="Arial"/>
          <w:sz w:val="22"/>
          <w:szCs w:val="22"/>
        </w:rPr>
      </w:pPr>
    </w:p>
    <w:p w:rsidR="0059306B" w:rsidRPr="0059306B" w:rsidRDefault="0059306B">
      <w:pPr>
        <w:rPr>
          <w:rFonts w:ascii="Arial" w:hAnsi="Arial" w:cs="Arial"/>
        </w:rPr>
      </w:pPr>
    </w:p>
    <w:p w:rsidR="0059306B" w:rsidRPr="0059306B" w:rsidRDefault="0059306B" w:rsidP="0059306B">
      <w:pPr>
        <w:pStyle w:val="HTMLPreformatted"/>
        <w:rPr>
          <w:rFonts w:ascii="Arial" w:hAnsi="Arial" w:cs="Arial"/>
          <w:sz w:val="22"/>
          <w:szCs w:val="22"/>
          <w:lang w:val="es-ES"/>
        </w:rPr>
      </w:pPr>
      <w:r w:rsidRPr="0059306B">
        <w:rPr>
          <w:rFonts w:ascii="Arial" w:hAnsi="Arial" w:cs="Arial"/>
          <w:sz w:val="22"/>
          <w:szCs w:val="22"/>
          <w:lang w:val="es-ES"/>
        </w:rPr>
        <w:t xml:space="preserve">"Esta es una dirección diferente de la discutida el lunes pasado y es un ejemplo de lo que quiero decir cuando las decisiones son fluidas", explicó el alcalde Koch. "Una vez que compartimos nuestro plan para separar las líneas de alcantarillado residenciales de las </w:t>
      </w:r>
      <w:r w:rsidRPr="0059306B">
        <w:rPr>
          <w:rFonts w:ascii="Arial" w:hAnsi="Arial" w:cs="Arial"/>
          <w:sz w:val="22"/>
          <w:szCs w:val="22"/>
          <w:lang w:val="es-ES"/>
        </w:rPr>
        <w:lastRenderedPageBreak/>
        <w:t xml:space="preserve">industriales, Big </w:t>
      </w:r>
      <w:proofErr w:type="spellStart"/>
      <w:r w:rsidRPr="0059306B">
        <w:rPr>
          <w:rFonts w:ascii="Arial" w:hAnsi="Arial" w:cs="Arial"/>
          <w:sz w:val="22"/>
          <w:szCs w:val="22"/>
          <w:lang w:val="es-ES"/>
        </w:rPr>
        <w:t>Ox</w:t>
      </w:r>
      <w:proofErr w:type="spellEnd"/>
      <w:r w:rsidRPr="0059306B">
        <w:rPr>
          <w:rFonts w:ascii="Arial" w:hAnsi="Arial" w:cs="Arial"/>
          <w:sz w:val="22"/>
          <w:szCs w:val="22"/>
          <w:lang w:val="es-ES"/>
        </w:rPr>
        <w:t xml:space="preserve"> dio un paso adelante para aportar recursos técnicos y compartir el financiamiento de una nueva fuerza principal de alcantarillado para manejar las aguas residuales del Parque Industrial </w:t>
      </w:r>
      <w:proofErr w:type="spellStart"/>
      <w:r w:rsidRPr="0059306B">
        <w:rPr>
          <w:rFonts w:ascii="Arial" w:hAnsi="Arial" w:cs="Arial"/>
          <w:sz w:val="22"/>
          <w:szCs w:val="22"/>
          <w:lang w:val="es-ES"/>
        </w:rPr>
        <w:t>Roth</w:t>
      </w:r>
      <w:proofErr w:type="spellEnd"/>
      <w:r w:rsidRPr="0059306B">
        <w:rPr>
          <w:rFonts w:ascii="Arial" w:hAnsi="Arial" w:cs="Arial"/>
          <w:sz w:val="22"/>
          <w:szCs w:val="22"/>
          <w:lang w:val="es-ES"/>
        </w:rPr>
        <w:t xml:space="preserve"> y su operación". Las tripulaciones comenzaron el jueves el trabajo de campo y el diseño de la nueva línea está en marcha. La nueva línea de alcantarillado es una fuerza principal de 16 pulgadas y lo suficientemente grande como para manejar casi dos veces el flujo de corriente.</w:t>
      </w:r>
    </w:p>
    <w:p w:rsidR="0059306B" w:rsidRPr="0059306B" w:rsidRDefault="0059306B" w:rsidP="0059306B">
      <w:pPr>
        <w:pStyle w:val="HTMLPreformatted"/>
        <w:rPr>
          <w:rFonts w:ascii="Arial" w:hAnsi="Arial" w:cs="Arial"/>
          <w:sz w:val="22"/>
          <w:szCs w:val="22"/>
          <w:lang w:val="es-ES"/>
        </w:rPr>
      </w:pPr>
    </w:p>
    <w:p w:rsidR="0059306B" w:rsidRPr="0059306B" w:rsidRDefault="0059306B" w:rsidP="0059306B">
      <w:pPr>
        <w:pStyle w:val="HTMLPreformatted"/>
        <w:rPr>
          <w:rFonts w:ascii="Arial" w:hAnsi="Arial" w:cs="Arial"/>
          <w:sz w:val="22"/>
          <w:szCs w:val="22"/>
        </w:rPr>
      </w:pPr>
      <w:r w:rsidRPr="0059306B">
        <w:rPr>
          <w:rFonts w:ascii="Arial" w:hAnsi="Arial" w:cs="Arial"/>
          <w:sz w:val="22"/>
          <w:szCs w:val="22"/>
          <w:lang w:val="es-ES"/>
        </w:rPr>
        <w:t xml:space="preserve">El olor permanece en las casas de la zona afectada. Big </w:t>
      </w:r>
      <w:proofErr w:type="spellStart"/>
      <w:r w:rsidRPr="0059306B">
        <w:rPr>
          <w:rFonts w:ascii="Arial" w:hAnsi="Arial" w:cs="Arial"/>
          <w:sz w:val="22"/>
          <w:szCs w:val="22"/>
          <w:lang w:val="es-ES"/>
        </w:rPr>
        <w:t>Ox</w:t>
      </w:r>
      <w:proofErr w:type="spellEnd"/>
      <w:r w:rsidRPr="0059306B">
        <w:rPr>
          <w:rFonts w:ascii="Arial" w:hAnsi="Arial" w:cs="Arial"/>
          <w:sz w:val="22"/>
          <w:szCs w:val="22"/>
          <w:lang w:val="es-ES"/>
        </w:rPr>
        <w:t xml:space="preserve"> ha ofrecido a los residentes desplazados de sus hogares la oportunidad de que sus casas sean inspeccionadas por un plomero con licencia. Hasta la fecha, seis propietarios han hecho la solicitud. La ciudad ha asegurado a un profesional registrado de la salud licenciado para probar hogares para el gas del sulfuro de hidrógeno para probar hogares. Aproximadamente 12 propietarios han hecho la solicitud.</w:t>
      </w:r>
    </w:p>
    <w:p w:rsidR="0059306B" w:rsidRPr="0059306B" w:rsidRDefault="0059306B">
      <w:pPr>
        <w:rPr>
          <w:rFonts w:ascii="Arial" w:hAnsi="Arial" w:cs="Arial"/>
        </w:rPr>
      </w:pPr>
    </w:p>
    <w:p w:rsidR="0059306B" w:rsidRPr="0059306B" w:rsidRDefault="0059306B" w:rsidP="0059306B">
      <w:pPr>
        <w:pStyle w:val="HTMLPreformatted"/>
        <w:rPr>
          <w:rFonts w:ascii="Arial" w:hAnsi="Arial" w:cs="Arial"/>
          <w:sz w:val="22"/>
          <w:szCs w:val="22"/>
          <w:lang w:val="es-ES"/>
        </w:rPr>
      </w:pPr>
      <w:r w:rsidRPr="0059306B">
        <w:rPr>
          <w:rFonts w:ascii="Arial" w:hAnsi="Arial" w:cs="Arial"/>
          <w:sz w:val="22"/>
          <w:szCs w:val="22"/>
          <w:lang w:val="es-ES"/>
        </w:rPr>
        <w:t xml:space="preserve">ACS, una compañía de muestreo independiente, ha estado probando aguas residuales en cuatro lugares desde el comienzo de la semana pasada. Esos datos serán compartidos esta semana. Se añadirán otros tres sitios de muestreo esta semana que incluyen un área cercana a la escuela media E. 39th </w:t>
      </w:r>
      <w:proofErr w:type="spellStart"/>
      <w:r w:rsidRPr="0059306B">
        <w:rPr>
          <w:rFonts w:ascii="Arial" w:hAnsi="Arial" w:cs="Arial"/>
          <w:sz w:val="22"/>
          <w:szCs w:val="22"/>
          <w:lang w:val="es-ES"/>
        </w:rPr>
        <w:t>Street</w:t>
      </w:r>
      <w:proofErr w:type="spellEnd"/>
      <w:r w:rsidRPr="0059306B">
        <w:rPr>
          <w:rFonts w:ascii="Arial" w:hAnsi="Arial" w:cs="Arial"/>
          <w:sz w:val="22"/>
          <w:szCs w:val="22"/>
          <w:lang w:val="es-ES"/>
        </w:rPr>
        <w:t xml:space="preserve"> y Dakota al sur de la autopista 20.</w:t>
      </w:r>
    </w:p>
    <w:p w:rsidR="0059306B" w:rsidRPr="0059306B" w:rsidRDefault="0059306B" w:rsidP="0059306B">
      <w:pPr>
        <w:pStyle w:val="HTMLPreformatted"/>
        <w:rPr>
          <w:rFonts w:ascii="Arial" w:hAnsi="Arial" w:cs="Arial"/>
          <w:sz w:val="22"/>
          <w:szCs w:val="22"/>
          <w:lang w:val="es-ES"/>
        </w:rPr>
      </w:pPr>
    </w:p>
    <w:p w:rsidR="0059306B" w:rsidRPr="0059306B" w:rsidRDefault="0059306B" w:rsidP="0059306B">
      <w:pPr>
        <w:pStyle w:val="HTMLPreformatted"/>
        <w:rPr>
          <w:rFonts w:ascii="Arial" w:hAnsi="Arial" w:cs="Arial"/>
          <w:sz w:val="22"/>
          <w:szCs w:val="22"/>
          <w:lang w:val="es-ES"/>
        </w:rPr>
      </w:pPr>
      <w:r w:rsidRPr="0059306B">
        <w:rPr>
          <w:rFonts w:ascii="Arial" w:hAnsi="Arial" w:cs="Arial"/>
          <w:sz w:val="22"/>
          <w:szCs w:val="22"/>
          <w:lang w:val="es-ES"/>
        </w:rPr>
        <w:t xml:space="preserve">"Estamos comunicando diariamente con los residentes desplazados a través de una actualización escrita que está en inglés y español, y estábamos disponibles en el </w:t>
      </w:r>
      <w:proofErr w:type="spellStart"/>
      <w:r w:rsidRPr="0059306B">
        <w:rPr>
          <w:rFonts w:ascii="Arial" w:hAnsi="Arial" w:cs="Arial"/>
          <w:sz w:val="22"/>
          <w:szCs w:val="22"/>
          <w:lang w:val="es-ES"/>
        </w:rPr>
        <w:t>Inn</w:t>
      </w:r>
      <w:proofErr w:type="spellEnd"/>
      <w:r w:rsidRPr="0059306B">
        <w:rPr>
          <w:rFonts w:ascii="Arial" w:hAnsi="Arial" w:cs="Arial"/>
          <w:sz w:val="22"/>
          <w:szCs w:val="22"/>
          <w:lang w:val="es-ES"/>
        </w:rPr>
        <w:t xml:space="preserve"> Marina todas las noches la semana pasada", dijo Bob Livermore, Director de Obras Públicas del Sur de Sioux City. "Seguiremos trabajando con los residentes desplazados hasta que podamos volver a casa".</w:t>
      </w:r>
    </w:p>
    <w:p w:rsidR="0059306B" w:rsidRPr="0059306B" w:rsidRDefault="0059306B" w:rsidP="0059306B">
      <w:pPr>
        <w:pStyle w:val="HTMLPreformatted"/>
        <w:rPr>
          <w:rFonts w:ascii="Arial" w:hAnsi="Arial" w:cs="Arial"/>
          <w:sz w:val="22"/>
          <w:szCs w:val="22"/>
          <w:lang w:val="es-ES"/>
        </w:rPr>
      </w:pPr>
    </w:p>
    <w:p w:rsidR="0059306B" w:rsidRPr="0059306B" w:rsidRDefault="0059306B" w:rsidP="0059306B">
      <w:pPr>
        <w:pStyle w:val="HTMLPreformatted"/>
        <w:rPr>
          <w:rFonts w:ascii="Arial" w:hAnsi="Arial" w:cs="Arial"/>
          <w:sz w:val="22"/>
          <w:szCs w:val="22"/>
        </w:rPr>
      </w:pPr>
      <w:r w:rsidRPr="0059306B">
        <w:rPr>
          <w:rFonts w:ascii="Arial" w:hAnsi="Arial" w:cs="Arial"/>
          <w:sz w:val="22"/>
          <w:szCs w:val="22"/>
          <w:lang w:val="es-ES"/>
        </w:rPr>
        <w:t>Se invita a los residentes de la zona afectada a llamar a la alcaldía para que se inscriban en las listas de pruebas de plomería y gas sulfuro de hidrógeno. Pueden ponerse en contacto con Carolyn Geschke en cgeschke@southsiouxcity.org o en 402-494-8166 para obtener más información.</w:t>
      </w:r>
    </w:p>
    <w:p w:rsidR="0059306B" w:rsidRDefault="0059306B"/>
    <w:sectPr w:rsidR="0059306B" w:rsidSect="00112A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306B"/>
    <w:rsid w:val="00112A1C"/>
    <w:rsid w:val="005930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A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3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9306B"/>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6776157">
      <w:bodyDiv w:val="1"/>
      <w:marLeft w:val="0"/>
      <w:marRight w:val="0"/>
      <w:marTop w:val="0"/>
      <w:marBottom w:val="0"/>
      <w:divBdr>
        <w:top w:val="none" w:sz="0" w:space="0" w:color="auto"/>
        <w:left w:val="none" w:sz="0" w:space="0" w:color="auto"/>
        <w:bottom w:val="none" w:sz="0" w:space="0" w:color="auto"/>
        <w:right w:val="none" w:sz="0" w:space="0" w:color="auto"/>
      </w:divBdr>
    </w:div>
    <w:div w:id="1181817490">
      <w:bodyDiv w:val="1"/>
      <w:marLeft w:val="0"/>
      <w:marRight w:val="0"/>
      <w:marTop w:val="0"/>
      <w:marBottom w:val="0"/>
      <w:divBdr>
        <w:top w:val="none" w:sz="0" w:space="0" w:color="auto"/>
        <w:left w:val="none" w:sz="0" w:space="0" w:color="auto"/>
        <w:bottom w:val="none" w:sz="0" w:space="0" w:color="auto"/>
        <w:right w:val="none" w:sz="0" w:space="0" w:color="auto"/>
      </w:divBdr>
      <w:divsChild>
        <w:div w:id="62260389">
          <w:marLeft w:val="0"/>
          <w:marRight w:val="0"/>
          <w:marTop w:val="0"/>
          <w:marBottom w:val="0"/>
          <w:divBdr>
            <w:top w:val="none" w:sz="0" w:space="0" w:color="auto"/>
            <w:left w:val="none" w:sz="0" w:space="0" w:color="auto"/>
            <w:bottom w:val="none" w:sz="0" w:space="0" w:color="auto"/>
            <w:right w:val="none" w:sz="0" w:space="0" w:color="auto"/>
          </w:divBdr>
          <w:divsChild>
            <w:div w:id="1605764914">
              <w:marLeft w:val="0"/>
              <w:marRight w:val="0"/>
              <w:marTop w:val="0"/>
              <w:marBottom w:val="0"/>
              <w:divBdr>
                <w:top w:val="none" w:sz="0" w:space="0" w:color="auto"/>
                <w:left w:val="none" w:sz="0" w:space="0" w:color="auto"/>
                <w:bottom w:val="none" w:sz="0" w:space="0" w:color="auto"/>
                <w:right w:val="none" w:sz="0" w:space="0" w:color="auto"/>
              </w:divBdr>
              <w:divsChild>
                <w:div w:id="85584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36018">
      <w:bodyDiv w:val="1"/>
      <w:marLeft w:val="0"/>
      <w:marRight w:val="0"/>
      <w:marTop w:val="0"/>
      <w:marBottom w:val="0"/>
      <w:divBdr>
        <w:top w:val="none" w:sz="0" w:space="0" w:color="auto"/>
        <w:left w:val="none" w:sz="0" w:space="0" w:color="auto"/>
        <w:bottom w:val="none" w:sz="0" w:space="0" w:color="auto"/>
        <w:right w:val="none" w:sz="0" w:space="0" w:color="auto"/>
      </w:divBdr>
    </w:div>
    <w:div w:id="1408265365">
      <w:bodyDiv w:val="1"/>
      <w:marLeft w:val="0"/>
      <w:marRight w:val="0"/>
      <w:marTop w:val="0"/>
      <w:marBottom w:val="0"/>
      <w:divBdr>
        <w:top w:val="none" w:sz="0" w:space="0" w:color="auto"/>
        <w:left w:val="none" w:sz="0" w:space="0" w:color="auto"/>
        <w:bottom w:val="none" w:sz="0" w:space="0" w:color="auto"/>
        <w:right w:val="none" w:sz="0" w:space="0" w:color="auto"/>
      </w:divBdr>
    </w:div>
    <w:div w:id="1469513973">
      <w:bodyDiv w:val="1"/>
      <w:marLeft w:val="0"/>
      <w:marRight w:val="0"/>
      <w:marTop w:val="0"/>
      <w:marBottom w:val="0"/>
      <w:divBdr>
        <w:top w:val="none" w:sz="0" w:space="0" w:color="auto"/>
        <w:left w:val="none" w:sz="0" w:space="0" w:color="auto"/>
        <w:bottom w:val="none" w:sz="0" w:space="0" w:color="auto"/>
        <w:right w:val="none" w:sz="0" w:space="0" w:color="auto"/>
      </w:divBdr>
    </w:div>
    <w:div w:id="1643995095">
      <w:bodyDiv w:val="1"/>
      <w:marLeft w:val="0"/>
      <w:marRight w:val="0"/>
      <w:marTop w:val="0"/>
      <w:marBottom w:val="0"/>
      <w:divBdr>
        <w:top w:val="none" w:sz="0" w:space="0" w:color="auto"/>
        <w:left w:val="none" w:sz="0" w:space="0" w:color="auto"/>
        <w:bottom w:val="none" w:sz="0" w:space="0" w:color="auto"/>
        <w:right w:val="none" w:sz="0" w:space="0" w:color="auto"/>
      </w:divBdr>
    </w:div>
    <w:div w:id="1880510443">
      <w:bodyDiv w:val="1"/>
      <w:marLeft w:val="0"/>
      <w:marRight w:val="0"/>
      <w:marTop w:val="0"/>
      <w:marBottom w:val="0"/>
      <w:divBdr>
        <w:top w:val="none" w:sz="0" w:space="0" w:color="auto"/>
        <w:left w:val="none" w:sz="0" w:space="0" w:color="auto"/>
        <w:bottom w:val="none" w:sz="0" w:space="0" w:color="auto"/>
        <w:right w:val="none" w:sz="0" w:space="0" w:color="auto"/>
      </w:divBdr>
      <w:divsChild>
        <w:div w:id="533925742">
          <w:marLeft w:val="0"/>
          <w:marRight w:val="0"/>
          <w:marTop w:val="0"/>
          <w:marBottom w:val="0"/>
          <w:divBdr>
            <w:top w:val="none" w:sz="0" w:space="0" w:color="auto"/>
            <w:left w:val="none" w:sz="0" w:space="0" w:color="auto"/>
            <w:bottom w:val="none" w:sz="0" w:space="0" w:color="auto"/>
            <w:right w:val="none" w:sz="0" w:space="0" w:color="auto"/>
          </w:divBdr>
          <w:divsChild>
            <w:div w:id="2114277572">
              <w:marLeft w:val="0"/>
              <w:marRight w:val="0"/>
              <w:marTop w:val="0"/>
              <w:marBottom w:val="0"/>
              <w:divBdr>
                <w:top w:val="none" w:sz="0" w:space="0" w:color="auto"/>
                <w:left w:val="none" w:sz="0" w:space="0" w:color="auto"/>
                <w:bottom w:val="none" w:sz="0" w:space="0" w:color="auto"/>
                <w:right w:val="none" w:sz="0" w:space="0" w:color="auto"/>
              </w:divBdr>
              <w:divsChild>
                <w:div w:id="1648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732</Words>
  <Characters>4173</Characters>
  <Application>Microsoft Office Word</Application>
  <DocSecurity>0</DocSecurity>
  <Lines>34</Lines>
  <Paragraphs>9</Paragraphs>
  <ScaleCrop>false</ScaleCrop>
  <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pvelazquez</dc:creator>
  <cp:lastModifiedBy>pvelazquez</cp:lastModifiedBy>
  <cp:revision>1</cp:revision>
  <dcterms:created xsi:type="dcterms:W3CDTF">2016-11-14T18:53:00Z</dcterms:created>
  <dcterms:modified xsi:type="dcterms:W3CDTF">2016-11-14T18:58:00Z</dcterms:modified>
</cp:coreProperties>
</file>