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B6" w:rsidRDefault="00B805B6" w:rsidP="00B805B6">
      <w:pPr>
        <w:spacing w:before="204" w:after="144" w:line="240" w:lineRule="auto"/>
        <w:ind w:left="1440" w:firstLine="720"/>
        <w:jc w:val="center"/>
        <w:textAlignment w:val="top"/>
        <w:outlineLvl w:val="4"/>
        <w:rPr>
          <w:rFonts w:ascii="Arial" w:eastAsia="Times New Roman" w:hAnsi="Arial" w:cs="Arial"/>
          <w:b/>
          <w:bCs/>
          <w:sz w:val="24"/>
          <w:szCs w:val="24"/>
        </w:rPr>
      </w:pPr>
      <w:r>
        <w:rPr>
          <w:rFonts w:ascii="Arial" w:eastAsia="Times New Roman" w:hAnsi="Arial" w:cs="Arial"/>
          <w:b/>
          <w:bCs/>
          <w:noProof/>
          <w:sz w:val="24"/>
          <w:szCs w:val="24"/>
        </w:rPr>
        <w:drawing>
          <wp:anchor distT="0" distB="0" distL="114300" distR="114300" simplePos="0" relativeHeight="251660288" behindDoc="1" locked="0" layoutInCell="1" allowOverlap="1">
            <wp:simplePos x="0" y="0"/>
            <wp:positionH relativeFrom="column">
              <wp:posOffset>-201930</wp:posOffset>
            </wp:positionH>
            <wp:positionV relativeFrom="paragraph">
              <wp:posOffset>-571500</wp:posOffset>
            </wp:positionV>
            <wp:extent cx="1017270" cy="937260"/>
            <wp:effectExtent l="19050" t="0" r="0" b="0"/>
            <wp:wrapTight wrapText="bothSides">
              <wp:wrapPolygon edited="0">
                <wp:start x="-404" y="0"/>
                <wp:lineTo x="-404" y="21073"/>
                <wp:lineTo x="21438" y="21073"/>
                <wp:lineTo x="21438" y="0"/>
                <wp:lineTo x="-404" y="0"/>
              </wp:wrapPolygon>
            </wp:wrapTight>
            <wp:docPr id="2" name="Picture 1" descr="C:\Users\cmerithew\Desktop\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erithew\Desktop\City Logo.jpg"/>
                    <pic:cNvPicPr>
                      <a:picLocks noChangeAspect="1" noChangeArrowheads="1"/>
                    </pic:cNvPicPr>
                  </pic:nvPicPr>
                  <pic:blipFill>
                    <a:blip r:embed="rId7" cstate="print"/>
                    <a:srcRect/>
                    <a:stretch>
                      <a:fillRect/>
                    </a:stretch>
                  </pic:blipFill>
                  <pic:spPr bwMode="auto">
                    <a:xfrm>
                      <a:off x="0" y="0"/>
                      <a:ext cx="1017270" cy="937260"/>
                    </a:xfrm>
                    <a:prstGeom prst="rect">
                      <a:avLst/>
                    </a:prstGeom>
                    <a:noFill/>
                    <a:ln w="9525">
                      <a:noFill/>
                      <a:miter lim="800000"/>
                      <a:headEnd/>
                      <a:tailEnd/>
                    </a:ln>
                  </pic:spPr>
                </pic:pic>
              </a:graphicData>
            </a:graphic>
          </wp:anchor>
        </w:drawing>
      </w:r>
      <w:r>
        <w:rPr>
          <w:rFonts w:ascii="Arial" w:eastAsia="Times New Roman" w:hAnsi="Arial" w:cs="Arial"/>
          <w:b/>
          <w:bCs/>
          <w:sz w:val="24"/>
          <w:szCs w:val="24"/>
        </w:rPr>
        <w:t>CITY OF SOUTH SIOUX CITY</w:t>
      </w:r>
      <w:r w:rsidRPr="00B805B6">
        <w:rPr>
          <w:rFonts w:ascii="Arial" w:eastAsia="Times New Roman" w:hAnsi="Arial" w:cs="Arial"/>
          <w:b/>
          <w:bCs/>
          <w:noProof/>
          <w:sz w:val="24"/>
          <w:szCs w:val="24"/>
        </w:rPr>
        <w:drawing>
          <wp:anchor distT="0" distB="0" distL="114300" distR="114300" simplePos="0" relativeHeight="251659264" behindDoc="1" locked="0" layoutInCell="1" allowOverlap="1">
            <wp:simplePos x="0" y="0"/>
            <wp:positionH relativeFrom="column">
              <wp:posOffset>4812030</wp:posOffset>
            </wp:positionH>
            <wp:positionV relativeFrom="paragraph">
              <wp:posOffset>-670560</wp:posOffset>
            </wp:positionV>
            <wp:extent cx="1489710" cy="1082040"/>
            <wp:effectExtent l="19050" t="0" r="0" b="0"/>
            <wp:wrapTight wrapText="bothSides">
              <wp:wrapPolygon edited="0">
                <wp:start x="-276" y="0"/>
                <wp:lineTo x="-276" y="21296"/>
                <wp:lineTo x="21545" y="21296"/>
                <wp:lineTo x="21545" y="0"/>
                <wp:lineTo x="-276" y="0"/>
              </wp:wrapPolygon>
            </wp:wrapTight>
            <wp:docPr id="1" name="Picture 1" descr="C:\Users\cmerithew\Desktop\Emai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erithew\Desktop\Email logo.png"/>
                    <pic:cNvPicPr>
                      <a:picLocks noChangeAspect="1" noChangeArrowheads="1"/>
                    </pic:cNvPicPr>
                  </pic:nvPicPr>
                  <pic:blipFill>
                    <a:blip r:embed="rId8" cstate="print"/>
                    <a:srcRect/>
                    <a:stretch>
                      <a:fillRect/>
                    </a:stretch>
                  </pic:blipFill>
                  <pic:spPr bwMode="auto">
                    <a:xfrm>
                      <a:off x="0" y="0"/>
                      <a:ext cx="1489710" cy="1082040"/>
                    </a:xfrm>
                    <a:prstGeom prst="rect">
                      <a:avLst/>
                    </a:prstGeom>
                    <a:noFill/>
                    <a:ln w="9525">
                      <a:noFill/>
                      <a:miter lim="800000"/>
                      <a:headEnd/>
                      <a:tailEnd/>
                    </a:ln>
                  </pic:spPr>
                </pic:pic>
              </a:graphicData>
            </a:graphic>
          </wp:anchor>
        </w:drawing>
      </w:r>
    </w:p>
    <w:p w:rsidR="00455DEC" w:rsidRDefault="00AD61D7" w:rsidP="00E16680">
      <w:pPr>
        <w:spacing w:after="0" w:line="240" w:lineRule="auto"/>
        <w:ind w:left="1170"/>
        <w:jc w:val="center"/>
        <w:textAlignment w:val="top"/>
        <w:outlineLvl w:val="4"/>
        <w:rPr>
          <w:rFonts w:ascii="Arial" w:eastAsia="Times New Roman" w:hAnsi="Arial" w:cs="Arial"/>
          <w:b/>
          <w:bCs/>
          <w:sz w:val="24"/>
          <w:szCs w:val="24"/>
        </w:rPr>
      </w:pPr>
      <w:r>
        <w:rPr>
          <w:rFonts w:ascii="Arial" w:eastAsia="Times New Roman" w:hAnsi="Arial" w:cs="Arial"/>
          <w:b/>
          <w:bCs/>
          <w:sz w:val="24"/>
          <w:szCs w:val="24"/>
        </w:rPr>
        <w:t xml:space="preserve">           </w:t>
      </w:r>
      <w:r w:rsidR="00455DEC" w:rsidRPr="00455DEC">
        <w:rPr>
          <w:rFonts w:ascii="Arial" w:eastAsia="Times New Roman" w:hAnsi="Arial" w:cs="Arial"/>
          <w:b/>
          <w:bCs/>
          <w:sz w:val="24"/>
          <w:szCs w:val="24"/>
        </w:rPr>
        <w:t xml:space="preserve">FIREFIGHTER / </w:t>
      </w:r>
      <w:r w:rsidR="00D904BD">
        <w:rPr>
          <w:rFonts w:ascii="Arial" w:eastAsia="Times New Roman" w:hAnsi="Arial" w:cs="Arial"/>
          <w:b/>
          <w:bCs/>
          <w:sz w:val="24"/>
          <w:szCs w:val="24"/>
        </w:rPr>
        <w:t>EMT</w:t>
      </w:r>
    </w:p>
    <w:p w:rsidR="00F407C8" w:rsidRDefault="00F407C8" w:rsidP="00E16680">
      <w:pPr>
        <w:spacing w:after="0" w:line="240" w:lineRule="auto"/>
        <w:ind w:left="90"/>
        <w:jc w:val="center"/>
        <w:textAlignment w:val="top"/>
        <w:outlineLvl w:val="4"/>
        <w:rPr>
          <w:rFonts w:ascii="Arial" w:eastAsia="Times New Roman" w:hAnsi="Arial" w:cs="Arial"/>
          <w:b/>
          <w:bCs/>
          <w:sz w:val="24"/>
          <w:szCs w:val="24"/>
        </w:rPr>
      </w:pPr>
    </w:p>
    <w:p w:rsidR="00E16680" w:rsidRPr="00022D3B" w:rsidRDefault="00E16680" w:rsidP="00E16680">
      <w:pPr>
        <w:spacing w:after="0" w:line="240" w:lineRule="auto"/>
        <w:ind w:left="-540"/>
        <w:jc w:val="center"/>
        <w:textAlignment w:val="top"/>
        <w:outlineLvl w:val="4"/>
        <w:rPr>
          <w:rFonts w:ascii="Arial" w:eastAsia="Times New Roman" w:hAnsi="Arial" w:cs="Arial"/>
          <w:b/>
          <w:bCs/>
          <w:sz w:val="16"/>
          <w:szCs w:val="16"/>
        </w:rPr>
      </w:pPr>
    </w:p>
    <w:p w:rsidR="00455DEC" w:rsidRDefault="00455DEC" w:rsidP="00425CC6">
      <w:pPr>
        <w:pStyle w:val="NoSpacing"/>
        <w:rPr>
          <w:rFonts w:eastAsia="Times New Roman"/>
          <w:sz w:val="24"/>
          <w:szCs w:val="24"/>
        </w:rPr>
      </w:pPr>
      <w:r w:rsidRPr="0083116E">
        <w:rPr>
          <w:rFonts w:eastAsia="Times New Roman"/>
          <w:sz w:val="24"/>
          <w:szCs w:val="24"/>
        </w:rPr>
        <w:t xml:space="preserve">Class specifications are intended to present a descriptive list of the range of duties performed by employees in the class. Specifications are </w:t>
      </w:r>
      <w:r w:rsidRPr="0083116E">
        <w:rPr>
          <w:rFonts w:eastAsia="Times New Roman"/>
          <w:b/>
          <w:bCs/>
          <w:sz w:val="24"/>
          <w:szCs w:val="24"/>
        </w:rPr>
        <w:t xml:space="preserve">not </w:t>
      </w:r>
      <w:r w:rsidRPr="0083116E">
        <w:rPr>
          <w:rFonts w:eastAsia="Times New Roman"/>
          <w:sz w:val="24"/>
          <w:szCs w:val="24"/>
        </w:rPr>
        <w:t>intended to reflect all duties performed within the job.</w:t>
      </w:r>
    </w:p>
    <w:p w:rsidR="00AD61D7" w:rsidRPr="00F407C8" w:rsidRDefault="00AD61D7" w:rsidP="00425CC6">
      <w:pPr>
        <w:pStyle w:val="NoSpacing"/>
        <w:rPr>
          <w:rFonts w:eastAsia="Times New Roman"/>
          <w:sz w:val="16"/>
          <w:szCs w:val="16"/>
        </w:rPr>
      </w:pPr>
    </w:p>
    <w:p w:rsidR="00455DEC" w:rsidRDefault="00455DEC" w:rsidP="00425CC6">
      <w:pPr>
        <w:pStyle w:val="NoSpacing"/>
        <w:rPr>
          <w:rFonts w:eastAsia="Times New Roman"/>
          <w:b/>
          <w:bCs/>
          <w:sz w:val="24"/>
        </w:rPr>
      </w:pPr>
      <w:r w:rsidRPr="00455DEC">
        <w:rPr>
          <w:rFonts w:eastAsia="Times New Roman"/>
          <w:b/>
          <w:bCs/>
          <w:sz w:val="24"/>
        </w:rPr>
        <w:t xml:space="preserve">SUMMARY DESCRIPTION </w:t>
      </w:r>
    </w:p>
    <w:p w:rsidR="00D904BD" w:rsidRPr="00F407C8" w:rsidRDefault="00D904BD" w:rsidP="00425CC6">
      <w:pPr>
        <w:pStyle w:val="NoSpacing"/>
        <w:rPr>
          <w:rFonts w:eastAsia="Times New Roman"/>
          <w:sz w:val="16"/>
          <w:szCs w:val="16"/>
        </w:rPr>
      </w:pPr>
    </w:p>
    <w:p w:rsidR="003F320D" w:rsidRDefault="00C06DB1" w:rsidP="00425CC6">
      <w:pPr>
        <w:pStyle w:val="NoSpacing"/>
        <w:rPr>
          <w:rFonts w:eastAsia="Times New Roman"/>
          <w:sz w:val="24"/>
        </w:rPr>
      </w:pPr>
      <w:r w:rsidRPr="00C06DB1">
        <w:rPr>
          <w:rFonts w:eastAsia="Times New Roman"/>
          <w:sz w:val="24"/>
        </w:rPr>
        <w:t xml:space="preserve">Primary responsibility is that of providing the highest level of competence in the placement, operation, and utilization of apparatus and equipment assigned. Competence in tactics involving the operations of fire pumps, aerial devices and all small or loose equipment assigned to the apparatus of responsibility for the Firefighter/EMT. May exercise supervision over </w:t>
      </w:r>
      <w:r w:rsidR="00D904BD">
        <w:rPr>
          <w:rFonts w:eastAsia="Times New Roman"/>
          <w:sz w:val="24"/>
        </w:rPr>
        <w:t xml:space="preserve">other </w:t>
      </w:r>
      <w:r w:rsidRPr="00C06DB1">
        <w:rPr>
          <w:rFonts w:eastAsia="Times New Roman"/>
          <w:sz w:val="24"/>
        </w:rPr>
        <w:t xml:space="preserve">Firefighter/EMT's and other temporary or seasonal employees as assigned, and may </w:t>
      </w:r>
      <w:proofErr w:type="gramStart"/>
      <w:r w:rsidRPr="00C06DB1">
        <w:rPr>
          <w:rFonts w:eastAsia="Times New Roman"/>
          <w:sz w:val="24"/>
        </w:rPr>
        <w:t>coordinate</w:t>
      </w:r>
      <w:proofErr w:type="gramEnd"/>
      <w:r w:rsidRPr="00C06DB1">
        <w:rPr>
          <w:rFonts w:eastAsia="Times New Roman"/>
          <w:sz w:val="24"/>
        </w:rPr>
        <w:t>, instruct, or supervise the work of mutual aid firefighters or other outside agency personnel as assigned</w:t>
      </w:r>
      <w:r w:rsidR="00F407C8" w:rsidRPr="00F407C8">
        <w:t xml:space="preserve"> </w:t>
      </w:r>
      <w:r w:rsidR="00F407C8">
        <w:t xml:space="preserve">and </w:t>
      </w:r>
      <w:r w:rsidR="00F407C8" w:rsidRPr="00F407C8">
        <w:rPr>
          <w:rFonts w:eastAsia="Times New Roman"/>
          <w:sz w:val="24"/>
        </w:rPr>
        <w:t>operates as a team member in response to medical emergencies and provides definitive medical care.</w:t>
      </w:r>
      <w:r w:rsidRPr="00C06DB1">
        <w:rPr>
          <w:rFonts w:eastAsia="Times New Roman"/>
          <w:sz w:val="24"/>
        </w:rPr>
        <w:t xml:space="preserve"> This position protects life and property by performing firefighting, emergency aid, hazardous materials, and fire prevention duties while maintaining fire equipment, apparatus, and facilities.</w:t>
      </w:r>
      <w:r>
        <w:rPr>
          <w:rFonts w:eastAsia="Times New Roman"/>
          <w:sz w:val="24"/>
        </w:rPr>
        <w:t xml:space="preserve">  </w:t>
      </w:r>
      <w:r w:rsidR="00455DEC" w:rsidRPr="00455DEC">
        <w:rPr>
          <w:rFonts w:eastAsia="Times New Roman"/>
          <w:sz w:val="24"/>
        </w:rPr>
        <w:t>Under supervision</w:t>
      </w:r>
      <w:r>
        <w:rPr>
          <w:rFonts w:eastAsia="Times New Roman"/>
          <w:sz w:val="24"/>
        </w:rPr>
        <w:t xml:space="preserve"> of the </w:t>
      </w:r>
      <w:r w:rsidR="00F407C8">
        <w:rPr>
          <w:rFonts w:eastAsia="Times New Roman"/>
          <w:sz w:val="24"/>
        </w:rPr>
        <w:t>S</w:t>
      </w:r>
      <w:r>
        <w:rPr>
          <w:rFonts w:eastAsia="Times New Roman"/>
          <w:sz w:val="24"/>
        </w:rPr>
        <w:t>hift Captain</w:t>
      </w:r>
      <w:r w:rsidR="00455DEC" w:rsidRPr="00455DEC">
        <w:rPr>
          <w:rFonts w:eastAsia="Times New Roman"/>
          <w:sz w:val="24"/>
        </w:rPr>
        <w:t xml:space="preserve">, responds to fire alarms, emergency medical calls, and other emergency calls to protect life and property; participates in fire training, fire prevention, public education, </w:t>
      </w:r>
      <w:r w:rsidR="00F407C8">
        <w:rPr>
          <w:rFonts w:eastAsia="Times New Roman"/>
          <w:sz w:val="24"/>
        </w:rPr>
        <w:t>Fire &amp; Life Safety Inspections</w:t>
      </w:r>
      <w:r w:rsidR="009C3CF7">
        <w:rPr>
          <w:rFonts w:eastAsia="Times New Roman"/>
          <w:sz w:val="24"/>
        </w:rPr>
        <w:t xml:space="preserve"> of Rental &amp; Commercial Properties </w:t>
      </w:r>
      <w:r w:rsidR="008F7376" w:rsidRPr="00455DEC">
        <w:rPr>
          <w:rFonts w:eastAsia="Times New Roman"/>
          <w:sz w:val="24"/>
        </w:rPr>
        <w:t>and station</w:t>
      </w:r>
      <w:r w:rsidR="00455DEC" w:rsidRPr="00455DEC">
        <w:rPr>
          <w:rFonts w:eastAsia="Times New Roman"/>
          <w:sz w:val="24"/>
        </w:rPr>
        <w:t xml:space="preserve"> and equipment </w:t>
      </w:r>
      <w:r w:rsidR="00F407C8">
        <w:rPr>
          <w:rFonts w:eastAsia="Times New Roman"/>
          <w:sz w:val="24"/>
        </w:rPr>
        <w:t>m</w:t>
      </w:r>
      <w:r w:rsidR="00455DEC" w:rsidRPr="00455DEC">
        <w:rPr>
          <w:rFonts w:eastAsia="Times New Roman"/>
          <w:sz w:val="24"/>
        </w:rPr>
        <w:t>aintenance activities</w:t>
      </w:r>
      <w:r w:rsidR="00F407C8">
        <w:rPr>
          <w:rFonts w:eastAsia="Times New Roman"/>
          <w:sz w:val="24"/>
        </w:rPr>
        <w:t xml:space="preserve">. </w:t>
      </w:r>
    </w:p>
    <w:p w:rsidR="00F407C8" w:rsidRPr="00F407C8" w:rsidRDefault="00F407C8" w:rsidP="00425CC6">
      <w:pPr>
        <w:pStyle w:val="NoSpacing"/>
        <w:rPr>
          <w:rFonts w:eastAsia="Times New Roman"/>
          <w:sz w:val="16"/>
          <w:szCs w:val="16"/>
        </w:rPr>
      </w:pPr>
    </w:p>
    <w:p w:rsidR="003F320D" w:rsidRDefault="003F320D" w:rsidP="003F320D">
      <w:pPr>
        <w:pStyle w:val="NoSpacing"/>
        <w:rPr>
          <w:rFonts w:eastAsia="Times New Roman"/>
          <w:b/>
          <w:sz w:val="24"/>
        </w:rPr>
      </w:pPr>
      <w:r w:rsidRPr="003F320D">
        <w:rPr>
          <w:rFonts w:eastAsia="Times New Roman"/>
          <w:b/>
          <w:sz w:val="24"/>
        </w:rPr>
        <w:t xml:space="preserve">Licenses/Certificates and Other Requirements: </w:t>
      </w:r>
    </w:p>
    <w:p w:rsidR="003F320D" w:rsidRPr="00F407C8" w:rsidRDefault="003F320D" w:rsidP="003F320D">
      <w:pPr>
        <w:pStyle w:val="NoSpacing"/>
        <w:rPr>
          <w:rFonts w:eastAsia="Times New Roman"/>
          <w:b/>
          <w:sz w:val="16"/>
          <w:szCs w:val="16"/>
        </w:rPr>
      </w:pPr>
    </w:p>
    <w:p w:rsidR="003F320D" w:rsidRPr="003F320D" w:rsidRDefault="003F320D" w:rsidP="003F320D">
      <w:pPr>
        <w:pStyle w:val="NoSpacing"/>
        <w:rPr>
          <w:rFonts w:eastAsia="Times New Roman"/>
          <w:b/>
          <w:sz w:val="24"/>
        </w:rPr>
      </w:pPr>
      <w:r>
        <w:rPr>
          <w:rFonts w:eastAsia="Times New Roman"/>
          <w:b/>
          <w:sz w:val="24"/>
        </w:rPr>
        <w:t xml:space="preserve">Credentials: </w:t>
      </w:r>
    </w:p>
    <w:p w:rsidR="003F320D" w:rsidRPr="003F320D" w:rsidRDefault="003F320D" w:rsidP="003F320D">
      <w:pPr>
        <w:pStyle w:val="NoSpacing"/>
        <w:rPr>
          <w:rFonts w:eastAsia="Times New Roman"/>
          <w:sz w:val="24"/>
        </w:rPr>
      </w:pPr>
      <w:r w:rsidRPr="003F320D">
        <w:rPr>
          <w:rFonts w:eastAsia="Times New Roman"/>
          <w:sz w:val="24"/>
        </w:rPr>
        <w:t>NFPA 1001 Standard for Fire Fighter Professional Qualifications;</w:t>
      </w:r>
    </w:p>
    <w:p w:rsidR="003F320D" w:rsidRPr="003F320D" w:rsidRDefault="003F320D" w:rsidP="003F320D">
      <w:pPr>
        <w:pStyle w:val="NoSpacing"/>
        <w:rPr>
          <w:rFonts w:eastAsia="Times New Roman"/>
          <w:sz w:val="24"/>
        </w:rPr>
      </w:pPr>
      <w:r w:rsidRPr="003F320D">
        <w:rPr>
          <w:rFonts w:eastAsia="Times New Roman"/>
          <w:sz w:val="24"/>
        </w:rPr>
        <w:t xml:space="preserve">NFPA 1026 Standard for Incident Management Personnel Professional Qualifications; </w:t>
      </w:r>
    </w:p>
    <w:p w:rsidR="003F320D" w:rsidRPr="003F320D" w:rsidRDefault="003F320D" w:rsidP="003F320D">
      <w:pPr>
        <w:pStyle w:val="NoSpacing"/>
        <w:rPr>
          <w:rFonts w:eastAsia="Times New Roman"/>
          <w:sz w:val="24"/>
        </w:rPr>
      </w:pPr>
      <w:r w:rsidRPr="003F320D">
        <w:rPr>
          <w:rFonts w:eastAsia="Times New Roman"/>
          <w:sz w:val="24"/>
        </w:rPr>
        <w:t>ICS 100, 200, 700, 800</w:t>
      </w:r>
    </w:p>
    <w:p w:rsidR="00284219" w:rsidRDefault="00303EF5" w:rsidP="003F320D">
      <w:pPr>
        <w:pStyle w:val="NoSpacing"/>
        <w:rPr>
          <w:rFonts w:eastAsia="Times New Roman"/>
          <w:sz w:val="24"/>
        </w:rPr>
      </w:pPr>
      <w:r>
        <w:rPr>
          <w:rFonts w:eastAsia="Times New Roman"/>
          <w:sz w:val="24"/>
        </w:rPr>
        <w:t>Be</w:t>
      </w:r>
      <w:r w:rsidR="003F320D" w:rsidRPr="003F320D">
        <w:rPr>
          <w:rFonts w:eastAsia="Times New Roman"/>
          <w:sz w:val="24"/>
        </w:rPr>
        <w:t xml:space="preserve"> National Registry Emergency Medical Technician and State of Nebraska Department of Health and Human Services</w:t>
      </w:r>
      <w:r>
        <w:rPr>
          <w:rFonts w:eastAsia="Times New Roman"/>
          <w:sz w:val="24"/>
        </w:rPr>
        <w:t>,</w:t>
      </w:r>
      <w:r w:rsidR="003F320D" w:rsidRPr="003F320D">
        <w:rPr>
          <w:rFonts w:eastAsia="Times New Roman"/>
          <w:sz w:val="24"/>
        </w:rPr>
        <w:t xml:space="preserve"> Emergency Medical Services License Emergency Medical Technician; (or </w:t>
      </w:r>
      <w:r w:rsidR="00F407C8">
        <w:rPr>
          <w:rFonts w:eastAsia="Times New Roman"/>
          <w:sz w:val="24"/>
        </w:rPr>
        <w:t>ability to receive reciprocity)</w:t>
      </w:r>
      <w:r w:rsidR="00455DEC" w:rsidRPr="00455DEC">
        <w:rPr>
          <w:rFonts w:eastAsia="Times New Roman"/>
          <w:sz w:val="24"/>
        </w:rPr>
        <w:t xml:space="preserve"> </w:t>
      </w:r>
    </w:p>
    <w:p w:rsidR="00F407C8" w:rsidRDefault="00F407C8" w:rsidP="003F320D">
      <w:pPr>
        <w:pStyle w:val="NoSpacing"/>
        <w:rPr>
          <w:rFonts w:eastAsia="Times New Roman"/>
          <w:sz w:val="24"/>
        </w:rPr>
      </w:pPr>
      <w:r>
        <w:rPr>
          <w:rFonts w:eastAsia="Times New Roman"/>
          <w:sz w:val="24"/>
        </w:rPr>
        <w:t xml:space="preserve">Prefer: </w:t>
      </w:r>
    </w:p>
    <w:p w:rsidR="00F407C8" w:rsidRDefault="00F407C8" w:rsidP="003F320D">
      <w:pPr>
        <w:pStyle w:val="NoSpacing"/>
        <w:rPr>
          <w:rFonts w:eastAsia="Times New Roman"/>
          <w:sz w:val="24"/>
        </w:rPr>
      </w:pPr>
      <w:r w:rsidRPr="00F407C8">
        <w:rPr>
          <w:rFonts w:eastAsia="Times New Roman"/>
          <w:sz w:val="24"/>
        </w:rPr>
        <w:t>NFPA 1002: Standard for Fire Apparatus Driver/Operator and Aerial Professional Qualifications</w:t>
      </w:r>
    </w:p>
    <w:p w:rsidR="008D35FA" w:rsidRDefault="008D35FA" w:rsidP="00425CC6">
      <w:pPr>
        <w:pStyle w:val="NoSpacing"/>
        <w:rPr>
          <w:rFonts w:eastAsia="Times New Roman"/>
          <w:sz w:val="24"/>
        </w:rPr>
      </w:pPr>
    </w:p>
    <w:p w:rsidR="003F320D" w:rsidRDefault="003F320D" w:rsidP="003F320D">
      <w:pPr>
        <w:pStyle w:val="NoSpacing"/>
        <w:rPr>
          <w:rFonts w:eastAsia="Times New Roman"/>
          <w:b/>
          <w:bCs/>
          <w:sz w:val="24"/>
        </w:rPr>
      </w:pPr>
      <w:r>
        <w:rPr>
          <w:rFonts w:eastAsia="Times New Roman"/>
          <w:b/>
          <w:bCs/>
          <w:sz w:val="24"/>
        </w:rPr>
        <w:t xml:space="preserve">Residency Requirement: </w:t>
      </w:r>
    </w:p>
    <w:p w:rsidR="004B7097" w:rsidRDefault="004B7097" w:rsidP="003F320D">
      <w:pPr>
        <w:spacing w:line="240" w:lineRule="auto"/>
        <w:rPr>
          <w:rFonts w:eastAsia="Times New Roman"/>
          <w:b/>
          <w:bCs/>
          <w:sz w:val="24"/>
        </w:rPr>
      </w:pPr>
      <w:r w:rsidRPr="004B7097">
        <w:rPr>
          <w:rFonts w:eastAsia="Times New Roman"/>
          <w:b/>
          <w:bCs/>
          <w:sz w:val="24"/>
        </w:rPr>
        <w:t>Firefighter/EMT shall be required to reside wit</w:t>
      </w:r>
      <w:r w:rsidR="007A094B">
        <w:rPr>
          <w:rFonts w:eastAsia="Times New Roman"/>
          <w:b/>
          <w:bCs/>
          <w:sz w:val="24"/>
        </w:rPr>
        <w:t>hin 30</w:t>
      </w:r>
      <w:r w:rsidRPr="004B7097">
        <w:rPr>
          <w:rFonts w:eastAsia="Times New Roman"/>
          <w:b/>
          <w:bCs/>
          <w:sz w:val="24"/>
        </w:rPr>
        <w:t xml:space="preserve"> mi</w:t>
      </w:r>
      <w:r w:rsidR="007A094B">
        <w:rPr>
          <w:rFonts w:eastAsia="Times New Roman"/>
          <w:b/>
          <w:bCs/>
          <w:sz w:val="24"/>
        </w:rPr>
        <w:t>le</w:t>
      </w:r>
      <w:r w:rsidRPr="004B7097">
        <w:rPr>
          <w:rFonts w:eastAsia="Times New Roman"/>
          <w:b/>
          <w:bCs/>
          <w:sz w:val="24"/>
        </w:rPr>
        <w:t xml:space="preserve">s of a South Sioux City fire station for the duration of his/her employment.  Employees shall have six (6) months from their 1st day of employment to comply with this requirement.  This time may be extended upon approval from the City Administrator. </w:t>
      </w:r>
    </w:p>
    <w:p w:rsidR="008D35FA" w:rsidRDefault="008D35FA" w:rsidP="003F320D">
      <w:pPr>
        <w:spacing w:line="240" w:lineRule="auto"/>
        <w:rPr>
          <w:rFonts w:eastAsia="Times New Roman"/>
          <w:b/>
          <w:bCs/>
          <w:sz w:val="24"/>
        </w:rPr>
      </w:pPr>
      <w:r w:rsidRPr="008D35FA">
        <w:rPr>
          <w:rFonts w:eastAsia="Times New Roman"/>
          <w:b/>
          <w:bCs/>
          <w:sz w:val="24"/>
        </w:rPr>
        <w:t>Individuals must possess a valid Driver’s License at the time of appointment and for duration of employment with the City.</w:t>
      </w:r>
    </w:p>
    <w:p w:rsidR="008D35FA" w:rsidRPr="00455DEC" w:rsidRDefault="00455DEC" w:rsidP="00425CC6">
      <w:pPr>
        <w:pStyle w:val="NoSpacing"/>
        <w:rPr>
          <w:rFonts w:eastAsia="Times New Roman"/>
          <w:sz w:val="24"/>
        </w:rPr>
      </w:pPr>
      <w:r w:rsidRPr="00455DEC">
        <w:rPr>
          <w:rFonts w:eastAsia="Times New Roman"/>
          <w:b/>
          <w:bCs/>
          <w:sz w:val="24"/>
        </w:rPr>
        <w:lastRenderedPageBreak/>
        <w:t>REPRESENTATIVE DUTIES</w:t>
      </w:r>
      <w:r w:rsidR="00D81CAE">
        <w:rPr>
          <w:rFonts w:eastAsia="Times New Roman"/>
          <w:b/>
          <w:bCs/>
          <w:sz w:val="24"/>
        </w:rPr>
        <w:t>:</w:t>
      </w:r>
    </w:p>
    <w:p w:rsidR="00D81CAE" w:rsidRPr="00924E62" w:rsidRDefault="00455DEC" w:rsidP="00425CC6">
      <w:pPr>
        <w:pStyle w:val="NoSpacing"/>
        <w:rPr>
          <w:rFonts w:eastAsia="Times New Roman"/>
          <w:sz w:val="16"/>
          <w:szCs w:val="16"/>
        </w:rPr>
      </w:pPr>
      <w:r w:rsidRPr="00455DEC">
        <w:rPr>
          <w:rFonts w:eastAsia="Times New Roman"/>
          <w:sz w:val="24"/>
        </w:rPr>
        <w:t>The following duties are typical for this classification. Incumbents may not perform all of the listed duties and/or may be required to perform additional or different duties from those set forth below to address business needs and changing business practices.</w:t>
      </w:r>
    </w:p>
    <w:p w:rsidR="00455DEC" w:rsidRPr="00455DEC" w:rsidRDefault="00A15566" w:rsidP="00C06DB1">
      <w:pPr>
        <w:pStyle w:val="NoSpacing"/>
        <w:ind w:right="-720"/>
        <w:rPr>
          <w:rFonts w:eastAsia="Times New Roman"/>
          <w:sz w:val="24"/>
        </w:rPr>
      </w:pPr>
      <w:r>
        <w:rPr>
          <w:rFonts w:eastAsia="Times New Roman"/>
          <w:sz w:val="24"/>
        </w:rPr>
        <w:t>Incumbent’s r</w:t>
      </w:r>
      <w:r w:rsidR="00455DEC" w:rsidRPr="00455DEC">
        <w:rPr>
          <w:rFonts w:eastAsia="Times New Roman"/>
          <w:sz w:val="24"/>
        </w:rPr>
        <w:t xml:space="preserve">espond to alarms involving </w:t>
      </w:r>
      <w:r w:rsidR="00D81CAE" w:rsidRPr="00D81CAE">
        <w:rPr>
          <w:rFonts w:eastAsia="Times New Roman"/>
          <w:sz w:val="24"/>
        </w:rPr>
        <w:t xml:space="preserve">all types of </w:t>
      </w:r>
      <w:r w:rsidR="00455DEC" w:rsidRPr="00455DEC">
        <w:rPr>
          <w:rFonts w:eastAsia="Times New Roman"/>
          <w:sz w:val="24"/>
        </w:rPr>
        <w:t>fire, accidents, gas leaks, flooded structures</w:t>
      </w:r>
      <w:r w:rsidR="00C06DB1" w:rsidRPr="00455DEC">
        <w:rPr>
          <w:rFonts w:eastAsia="Times New Roman"/>
          <w:sz w:val="24"/>
        </w:rPr>
        <w:t>, hazardous</w:t>
      </w:r>
      <w:r w:rsidR="00455DEC" w:rsidRPr="00455DEC">
        <w:rPr>
          <w:rFonts w:eastAsia="Times New Roman"/>
          <w:sz w:val="24"/>
        </w:rPr>
        <w:t xml:space="preserve"> substances, </w:t>
      </w:r>
      <w:r w:rsidR="00C06DB1" w:rsidRPr="00455DEC">
        <w:rPr>
          <w:rFonts w:eastAsia="Times New Roman"/>
          <w:sz w:val="24"/>
        </w:rPr>
        <w:t>lifesaving</w:t>
      </w:r>
      <w:r w:rsidR="00455DEC" w:rsidRPr="00455DEC">
        <w:rPr>
          <w:rFonts w:eastAsia="Times New Roman"/>
          <w:sz w:val="24"/>
        </w:rPr>
        <w:t xml:space="preserve"> </w:t>
      </w:r>
      <w:r>
        <w:rPr>
          <w:rFonts w:eastAsia="Times New Roman"/>
          <w:sz w:val="24"/>
        </w:rPr>
        <w:t xml:space="preserve">and </w:t>
      </w:r>
      <w:r w:rsidR="00455DEC" w:rsidRPr="00455DEC">
        <w:rPr>
          <w:rFonts w:eastAsia="Times New Roman"/>
          <w:sz w:val="24"/>
        </w:rPr>
        <w:t>rescue work</w:t>
      </w:r>
      <w:r>
        <w:rPr>
          <w:rFonts w:eastAsia="Times New Roman"/>
          <w:sz w:val="24"/>
        </w:rPr>
        <w:t xml:space="preserve"> when called to duty. </w:t>
      </w:r>
    </w:p>
    <w:p w:rsidR="00A15566" w:rsidRDefault="00455DEC" w:rsidP="00425CC6">
      <w:pPr>
        <w:pStyle w:val="NoSpacing"/>
        <w:rPr>
          <w:rFonts w:eastAsia="Times New Roman"/>
          <w:sz w:val="24"/>
        </w:rPr>
      </w:pPr>
      <w:r w:rsidRPr="00455DEC">
        <w:rPr>
          <w:rFonts w:eastAsia="Times New Roman"/>
          <w:sz w:val="24"/>
        </w:rPr>
        <w:t>Places fire hoses, sets ladders, operates fire streams, ventilates and enters burning structures to extinguish fires and perform rescue services.</w:t>
      </w:r>
      <w:r w:rsidR="00D81CAE">
        <w:rPr>
          <w:rFonts w:eastAsia="Times New Roman"/>
          <w:sz w:val="24"/>
        </w:rPr>
        <w:t xml:space="preserve">  </w:t>
      </w:r>
    </w:p>
    <w:p w:rsidR="003F320D" w:rsidRPr="00455DEC" w:rsidRDefault="00455DEC" w:rsidP="00425CC6">
      <w:pPr>
        <w:pStyle w:val="NoSpacing"/>
        <w:rPr>
          <w:rFonts w:eastAsia="Times New Roman"/>
          <w:sz w:val="24"/>
        </w:rPr>
      </w:pPr>
      <w:r w:rsidRPr="00455DEC">
        <w:rPr>
          <w:rFonts w:eastAsia="Times New Roman"/>
          <w:sz w:val="24"/>
        </w:rPr>
        <w:t xml:space="preserve">Performs salvage and overhaul operations during and after fires to remove hazards and </w:t>
      </w:r>
      <w:r w:rsidR="00A15566" w:rsidRPr="00455DEC">
        <w:rPr>
          <w:rFonts w:eastAsia="Times New Roman"/>
          <w:sz w:val="24"/>
        </w:rPr>
        <w:t>prevent</w:t>
      </w:r>
      <w:r w:rsidR="00A15566">
        <w:rPr>
          <w:rFonts w:eastAsia="Times New Roman"/>
          <w:sz w:val="24"/>
        </w:rPr>
        <w:t xml:space="preserve">s </w:t>
      </w:r>
      <w:r w:rsidR="00A15566" w:rsidRPr="00455DEC">
        <w:rPr>
          <w:rFonts w:eastAsia="Times New Roman"/>
          <w:sz w:val="24"/>
        </w:rPr>
        <w:t>additional</w:t>
      </w:r>
      <w:r w:rsidR="00A15566">
        <w:rPr>
          <w:rFonts w:eastAsia="Times New Roman"/>
          <w:sz w:val="24"/>
        </w:rPr>
        <w:t xml:space="preserve"> </w:t>
      </w:r>
      <w:r w:rsidR="00A15566" w:rsidRPr="00455DEC">
        <w:rPr>
          <w:rFonts w:eastAsia="Times New Roman"/>
          <w:sz w:val="24"/>
        </w:rPr>
        <w:t>damage</w:t>
      </w:r>
      <w:r w:rsidRPr="00455DEC">
        <w:rPr>
          <w:rFonts w:eastAsia="Times New Roman"/>
          <w:sz w:val="24"/>
        </w:rPr>
        <w:t>. </w:t>
      </w:r>
    </w:p>
    <w:p w:rsidR="00455DEC" w:rsidRPr="00455DEC" w:rsidRDefault="00455DEC" w:rsidP="00425CC6">
      <w:pPr>
        <w:pStyle w:val="NoSpacing"/>
        <w:rPr>
          <w:rFonts w:eastAsia="Times New Roman"/>
          <w:sz w:val="24"/>
        </w:rPr>
      </w:pPr>
      <w:r w:rsidRPr="00455DEC">
        <w:rPr>
          <w:rFonts w:eastAsia="Times New Roman"/>
          <w:sz w:val="24"/>
        </w:rPr>
        <w:t xml:space="preserve">Performs </w:t>
      </w:r>
      <w:r w:rsidR="00D81CAE">
        <w:rPr>
          <w:rFonts w:eastAsia="Times New Roman"/>
          <w:sz w:val="24"/>
        </w:rPr>
        <w:t xml:space="preserve">at the Emergency Medical Technician Level Licensed by the </w:t>
      </w:r>
      <w:r w:rsidR="00A15566">
        <w:rPr>
          <w:rFonts w:eastAsia="Times New Roman"/>
          <w:sz w:val="24"/>
        </w:rPr>
        <w:t>State of</w:t>
      </w:r>
      <w:r w:rsidR="00D81CAE">
        <w:rPr>
          <w:rFonts w:eastAsia="Times New Roman"/>
          <w:sz w:val="24"/>
        </w:rPr>
        <w:t xml:space="preserve"> Nebraska DHHS</w:t>
      </w:r>
      <w:r w:rsidR="00A15566">
        <w:rPr>
          <w:rFonts w:eastAsia="Times New Roman"/>
          <w:sz w:val="24"/>
        </w:rPr>
        <w:t>.</w:t>
      </w:r>
    </w:p>
    <w:p w:rsidR="00455DEC" w:rsidRPr="00455DEC" w:rsidRDefault="00455DEC" w:rsidP="00425CC6">
      <w:pPr>
        <w:pStyle w:val="NoSpacing"/>
        <w:rPr>
          <w:rFonts w:eastAsia="Times New Roman"/>
          <w:sz w:val="24"/>
        </w:rPr>
      </w:pPr>
      <w:r w:rsidRPr="00455DEC">
        <w:rPr>
          <w:rFonts w:eastAsia="Times New Roman"/>
          <w:sz w:val="24"/>
        </w:rPr>
        <w:t>Drives fire</w:t>
      </w:r>
      <w:r w:rsidR="00D81CAE">
        <w:rPr>
          <w:rFonts w:eastAsia="Times New Roman"/>
          <w:sz w:val="24"/>
        </w:rPr>
        <w:t xml:space="preserve"> department </w:t>
      </w:r>
      <w:r w:rsidRPr="00455DEC">
        <w:rPr>
          <w:rFonts w:eastAsia="Times New Roman"/>
          <w:sz w:val="24"/>
        </w:rPr>
        <w:t xml:space="preserve">apparatus </w:t>
      </w:r>
      <w:r w:rsidR="00D81CAE">
        <w:rPr>
          <w:rFonts w:eastAsia="Times New Roman"/>
          <w:sz w:val="24"/>
        </w:rPr>
        <w:t>as assigned</w:t>
      </w:r>
      <w:r w:rsidR="00A15566">
        <w:rPr>
          <w:rFonts w:eastAsia="Times New Roman"/>
          <w:sz w:val="24"/>
        </w:rPr>
        <w:t xml:space="preserve"> when </w:t>
      </w:r>
      <w:r w:rsidR="00D81CAE">
        <w:rPr>
          <w:rFonts w:eastAsia="Times New Roman"/>
          <w:sz w:val="24"/>
        </w:rPr>
        <w:t>properly credentialed</w:t>
      </w:r>
      <w:r w:rsidRPr="00455DEC">
        <w:rPr>
          <w:rFonts w:eastAsia="Times New Roman"/>
          <w:sz w:val="24"/>
        </w:rPr>
        <w:t>.</w:t>
      </w:r>
    </w:p>
    <w:p w:rsidR="00455DEC" w:rsidRPr="00455DEC" w:rsidRDefault="00455DEC" w:rsidP="00425CC6">
      <w:pPr>
        <w:pStyle w:val="NoSpacing"/>
        <w:rPr>
          <w:rFonts w:eastAsia="Times New Roman"/>
          <w:sz w:val="24"/>
        </w:rPr>
      </w:pPr>
      <w:r w:rsidRPr="00455DEC">
        <w:rPr>
          <w:rFonts w:eastAsia="Times New Roman"/>
          <w:sz w:val="24"/>
        </w:rPr>
        <w:t>Supports and assists other fire and medical personnel as directed on calls.</w:t>
      </w:r>
    </w:p>
    <w:p w:rsidR="00A15566" w:rsidRDefault="001F6FB0" w:rsidP="00425CC6">
      <w:pPr>
        <w:pStyle w:val="NoSpacing"/>
        <w:rPr>
          <w:rFonts w:eastAsia="Times New Roman"/>
          <w:sz w:val="24"/>
        </w:rPr>
      </w:pPr>
      <w:r>
        <w:rPr>
          <w:rFonts w:eastAsia="Times New Roman"/>
          <w:sz w:val="24"/>
        </w:rPr>
        <w:t>Incumbents o</w:t>
      </w:r>
      <w:r w:rsidR="00455DEC" w:rsidRPr="00455DEC">
        <w:rPr>
          <w:rFonts w:eastAsia="Times New Roman"/>
          <w:sz w:val="24"/>
        </w:rPr>
        <w:t xml:space="preserve">perate </w:t>
      </w:r>
      <w:r w:rsidR="00A15566">
        <w:rPr>
          <w:rFonts w:eastAsia="Times New Roman"/>
          <w:sz w:val="24"/>
        </w:rPr>
        <w:t>all City and Fire Department vehicles and apparatus</w:t>
      </w:r>
      <w:r w:rsidR="00455DEC" w:rsidRPr="00455DEC">
        <w:rPr>
          <w:rFonts w:eastAsia="Times New Roman"/>
          <w:sz w:val="24"/>
        </w:rPr>
        <w:t xml:space="preserve"> safely</w:t>
      </w:r>
      <w:r>
        <w:rPr>
          <w:rFonts w:eastAsia="Times New Roman"/>
          <w:sz w:val="24"/>
        </w:rPr>
        <w:t xml:space="preserve"> during Emergency and Non-Emergency work</w:t>
      </w:r>
      <w:r w:rsidR="00A15566">
        <w:rPr>
          <w:rFonts w:eastAsia="Times New Roman"/>
          <w:sz w:val="24"/>
        </w:rPr>
        <w:t>.</w:t>
      </w:r>
    </w:p>
    <w:p w:rsidR="00455DEC" w:rsidRPr="00455DEC" w:rsidRDefault="00A15566" w:rsidP="00425CC6">
      <w:pPr>
        <w:pStyle w:val="NoSpacing"/>
        <w:rPr>
          <w:rFonts w:eastAsia="Times New Roman"/>
          <w:sz w:val="24"/>
        </w:rPr>
      </w:pPr>
      <w:r>
        <w:rPr>
          <w:rFonts w:eastAsia="Times New Roman"/>
          <w:sz w:val="24"/>
        </w:rPr>
        <w:t>T</w:t>
      </w:r>
      <w:r w:rsidR="00455DEC" w:rsidRPr="00455DEC">
        <w:rPr>
          <w:rFonts w:eastAsia="Times New Roman"/>
          <w:sz w:val="24"/>
        </w:rPr>
        <w:t xml:space="preserve">reats and transports patients in accordance with Emergency Medical Services </w:t>
      </w:r>
      <w:r>
        <w:rPr>
          <w:rFonts w:eastAsia="Times New Roman"/>
          <w:sz w:val="24"/>
        </w:rPr>
        <w:t xml:space="preserve">Protocols </w:t>
      </w:r>
      <w:r w:rsidR="00455DEC" w:rsidRPr="00455DEC">
        <w:rPr>
          <w:rFonts w:eastAsia="Times New Roman"/>
          <w:sz w:val="24"/>
        </w:rPr>
        <w:t xml:space="preserve">and </w:t>
      </w:r>
      <w:r>
        <w:rPr>
          <w:rFonts w:eastAsia="Times New Roman"/>
          <w:sz w:val="24"/>
        </w:rPr>
        <w:t>D</w:t>
      </w:r>
      <w:r w:rsidR="00455DEC" w:rsidRPr="00455DEC">
        <w:rPr>
          <w:rFonts w:eastAsia="Times New Roman"/>
          <w:sz w:val="24"/>
        </w:rPr>
        <w:t xml:space="preserve">epartment </w:t>
      </w:r>
      <w:r>
        <w:rPr>
          <w:rFonts w:eastAsia="Times New Roman"/>
          <w:sz w:val="24"/>
        </w:rPr>
        <w:t xml:space="preserve">policies. </w:t>
      </w:r>
    </w:p>
    <w:p w:rsidR="00455DEC" w:rsidRPr="00455DEC" w:rsidRDefault="00455DEC" w:rsidP="00425CC6">
      <w:pPr>
        <w:pStyle w:val="NoSpacing"/>
        <w:rPr>
          <w:rFonts w:eastAsia="Times New Roman"/>
          <w:sz w:val="24"/>
        </w:rPr>
      </w:pPr>
      <w:r w:rsidRPr="00455DEC">
        <w:rPr>
          <w:rFonts w:eastAsia="Times New Roman"/>
          <w:sz w:val="24"/>
        </w:rPr>
        <w:t>Prepares and maintains a variety of records and reports such as controlled drug inventory, equipment and station logs, and EMS reports. </w:t>
      </w:r>
    </w:p>
    <w:p w:rsidR="00455DEC" w:rsidRPr="00455DEC" w:rsidRDefault="00455DEC" w:rsidP="00425CC6">
      <w:pPr>
        <w:pStyle w:val="NoSpacing"/>
        <w:rPr>
          <w:rFonts w:eastAsia="Times New Roman"/>
          <w:sz w:val="24"/>
        </w:rPr>
      </w:pPr>
      <w:r w:rsidRPr="00455DEC">
        <w:rPr>
          <w:rFonts w:eastAsia="Times New Roman"/>
          <w:sz w:val="24"/>
        </w:rPr>
        <w:t xml:space="preserve">Perform </w:t>
      </w:r>
      <w:r w:rsidR="009C3CF7" w:rsidRPr="009C3CF7">
        <w:rPr>
          <w:rFonts w:eastAsia="Times New Roman"/>
          <w:sz w:val="24"/>
        </w:rPr>
        <w:t xml:space="preserve">Fire &amp; Life Safety Inspections of Rental &amp; Commercial Properties </w:t>
      </w:r>
      <w:r w:rsidRPr="00455DEC">
        <w:rPr>
          <w:rFonts w:eastAsia="Times New Roman"/>
          <w:sz w:val="24"/>
        </w:rPr>
        <w:t xml:space="preserve">and </w:t>
      </w:r>
      <w:r w:rsidR="00022D3B" w:rsidRPr="00455DEC">
        <w:rPr>
          <w:rFonts w:eastAsia="Times New Roman"/>
          <w:sz w:val="24"/>
        </w:rPr>
        <w:t>Pre</w:t>
      </w:r>
      <w:r w:rsidR="00022D3B">
        <w:rPr>
          <w:rFonts w:eastAsia="Times New Roman"/>
          <w:sz w:val="24"/>
        </w:rPr>
        <w:t>-</w:t>
      </w:r>
      <w:r w:rsidR="00022D3B" w:rsidRPr="00455DEC">
        <w:rPr>
          <w:rFonts w:eastAsia="Times New Roman"/>
          <w:sz w:val="24"/>
        </w:rPr>
        <w:t xml:space="preserve">Fire Planning Inspections </w:t>
      </w:r>
      <w:r w:rsidR="00022D3B">
        <w:rPr>
          <w:rFonts w:eastAsia="Times New Roman"/>
          <w:sz w:val="24"/>
        </w:rPr>
        <w:t>i</w:t>
      </w:r>
      <w:r w:rsidR="00022D3B" w:rsidRPr="00455DEC">
        <w:rPr>
          <w:rFonts w:eastAsia="Times New Roman"/>
          <w:sz w:val="24"/>
        </w:rPr>
        <w:t>n Commercial, Industrial</w:t>
      </w:r>
      <w:r w:rsidR="00022D3B">
        <w:rPr>
          <w:rFonts w:eastAsia="Times New Roman"/>
          <w:sz w:val="24"/>
        </w:rPr>
        <w:t>, Rental</w:t>
      </w:r>
      <w:r w:rsidRPr="00455DEC">
        <w:rPr>
          <w:rFonts w:eastAsia="Times New Roman"/>
          <w:sz w:val="24"/>
        </w:rPr>
        <w:t xml:space="preserve"> and </w:t>
      </w:r>
      <w:r w:rsidR="00022D3B">
        <w:rPr>
          <w:rFonts w:eastAsia="Times New Roman"/>
          <w:sz w:val="24"/>
        </w:rPr>
        <w:t>M</w:t>
      </w:r>
      <w:r w:rsidRPr="00455DEC">
        <w:rPr>
          <w:rFonts w:eastAsia="Times New Roman"/>
          <w:sz w:val="24"/>
        </w:rPr>
        <w:t xml:space="preserve">unicipal </w:t>
      </w:r>
      <w:r w:rsidR="00022D3B">
        <w:rPr>
          <w:rFonts w:eastAsia="Times New Roman"/>
          <w:sz w:val="24"/>
        </w:rPr>
        <w:t xml:space="preserve">Occupancies. </w:t>
      </w:r>
    </w:p>
    <w:p w:rsidR="00455DEC" w:rsidRPr="00455DEC" w:rsidRDefault="00284219" w:rsidP="00425CC6">
      <w:pPr>
        <w:pStyle w:val="NoSpacing"/>
        <w:rPr>
          <w:rFonts w:eastAsia="Times New Roman"/>
          <w:sz w:val="24"/>
        </w:rPr>
      </w:pPr>
      <w:r>
        <w:rPr>
          <w:rFonts w:eastAsia="Times New Roman"/>
          <w:sz w:val="24"/>
        </w:rPr>
        <w:t>May conduct i</w:t>
      </w:r>
      <w:r w:rsidR="00455DEC" w:rsidRPr="00455DEC">
        <w:rPr>
          <w:rFonts w:eastAsia="Times New Roman"/>
          <w:sz w:val="24"/>
        </w:rPr>
        <w:t>nspect</w:t>
      </w:r>
      <w:r>
        <w:rPr>
          <w:rFonts w:eastAsia="Times New Roman"/>
          <w:sz w:val="24"/>
        </w:rPr>
        <w:t>ion</w:t>
      </w:r>
      <w:r w:rsidR="00455DEC" w:rsidRPr="00455DEC">
        <w:rPr>
          <w:rFonts w:eastAsia="Times New Roman"/>
          <w:sz w:val="24"/>
        </w:rPr>
        <w:t>s and perform maintenance on hydrants.</w:t>
      </w:r>
    </w:p>
    <w:p w:rsidR="00455DEC" w:rsidRPr="00455DEC" w:rsidRDefault="00455DEC" w:rsidP="00425CC6">
      <w:pPr>
        <w:pStyle w:val="NoSpacing"/>
        <w:rPr>
          <w:rFonts w:eastAsia="Times New Roman"/>
          <w:sz w:val="24"/>
        </w:rPr>
      </w:pPr>
      <w:r w:rsidRPr="00455DEC">
        <w:rPr>
          <w:rFonts w:eastAsia="Times New Roman"/>
          <w:sz w:val="24"/>
        </w:rPr>
        <w:t xml:space="preserve">Perform decontamination procedures in compliance with </w:t>
      </w:r>
      <w:r w:rsidR="00B805B6">
        <w:rPr>
          <w:rFonts w:eastAsia="Times New Roman"/>
          <w:sz w:val="24"/>
        </w:rPr>
        <w:t>Part 29 CFR 1910.120 (</w:t>
      </w:r>
      <w:r w:rsidRPr="00455DEC">
        <w:rPr>
          <w:rFonts w:eastAsia="Times New Roman"/>
          <w:sz w:val="24"/>
        </w:rPr>
        <w:t>OSHA</w:t>
      </w:r>
      <w:r w:rsidR="00B805B6">
        <w:rPr>
          <w:rFonts w:eastAsia="Times New Roman"/>
          <w:sz w:val="24"/>
        </w:rPr>
        <w:t>)</w:t>
      </w:r>
      <w:r w:rsidRPr="00455DEC">
        <w:rPr>
          <w:rFonts w:eastAsia="Times New Roman"/>
          <w:sz w:val="24"/>
        </w:rPr>
        <w:t xml:space="preserve"> regulations.</w:t>
      </w:r>
    </w:p>
    <w:p w:rsidR="00455DEC" w:rsidRPr="00455DEC" w:rsidRDefault="00455DEC" w:rsidP="00425CC6">
      <w:pPr>
        <w:pStyle w:val="NoSpacing"/>
        <w:rPr>
          <w:rFonts w:eastAsia="Times New Roman"/>
          <w:sz w:val="24"/>
        </w:rPr>
      </w:pPr>
      <w:r w:rsidRPr="00455DEC">
        <w:rPr>
          <w:rFonts w:eastAsia="Times New Roman"/>
          <w:sz w:val="24"/>
        </w:rPr>
        <w:t>Engages in drills and participates in exercise program</w:t>
      </w:r>
      <w:r w:rsidR="00A15566">
        <w:rPr>
          <w:rFonts w:eastAsia="Times New Roman"/>
          <w:sz w:val="24"/>
        </w:rPr>
        <w:t>s</w:t>
      </w:r>
      <w:r w:rsidRPr="00455DEC">
        <w:rPr>
          <w:rFonts w:eastAsia="Times New Roman"/>
          <w:sz w:val="24"/>
        </w:rPr>
        <w:t xml:space="preserve"> to maintain physical fitness. </w:t>
      </w:r>
    </w:p>
    <w:p w:rsidR="00455DEC" w:rsidRPr="00455DEC" w:rsidRDefault="00455DEC" w:rsidP="00425CC6">
      <w:pPr>
        <w:pStyle w:val="NoSpacing"/>
        <w:rPr>
          <w:rFonts w:eastAsia="Times New Roman"/>
          <w:sz w:val="24"/>
        </w:rPr>
      </w:pPr>
      <w:r w:rsidRPr="00455DEC">
        <w:rPr>
          <w:rFonts w:eastAsia="Times New Roman"/>
          <w:sz w:val="24"/>
        </w:rPr>
        <w:t xml:space="preserve">Studies and keeps up to date on City </w:t>
      </w:r>
      <w:r w:rsidR="00A15566">
        <w:rPr>
          <w:rFonts w:eastAsia="Times New Roman"/>
          <w:sz w:val="24"/>
        </w:rPr>
        <w:t>G</w:t>
      </w:r>
      <w:r w:rsidRPr="00455DEC">
        <w:rPr>
          <w:rFonts w:eastAsia="Times New Roman"/>
          <w:sz w:val="24"/>
        </w:rPr>
        <w:t xml:space="preserve">eography, </w:t>
      </w:r>
      <w:r w:rsidR="00A15566">
        <w:rPr>
          <w:rFonts w:eastAsia="Times New Roman"/>
          <w:sz w:val="24"/>
        </w:rPr>
        <w:t>D</w:t>
      </w:r>
      <w:r w:rsidRPr="00455DEC">
        <w:rPr>
          <w:rFonts w:eastAsia="Times New Roman"/>
          <w:sz w:val="24"/>
        </w:rPr>
        <w:t>epartment</w:t>
      </w:r>
      <w:r w:rsidR="00A15566">
        <w:rPr>
          <w:rFonts w:eastAsia="Times New Roman"/>
          <w:sz w:val="24"/>
        </w:rPr>
        <w:t xml:space="preserve"> Policy</w:t>
      </w:r>
      <w:r w:rsidRPr="00455DEC">
        <w:rPr>
          <w:rFonts w:eastAsia="Times New Roman"/>
          <w:sz w:val="24"/>
        </w:rPr>
        <w:t>,</w:t>
      </w:r>
      <w:r w:rsidR="00A15566">
        <w:rPr>
          <w:rFonts w:eastAsia="Times New Roman"/>
          <w:sz w:val="24"/>
        </w:rPr>
        <w:t xml:space="preserve"> P</w:t>
      </w:r>
      <w:r w:rsidRPr="00455DEC">
        <w:rPr>
          <w:rFonts w:eastAsia="Times New Roman"/>
          <w:sz w:val="24"/>
        </w:rPr>
        <w:t>rocedures</w:t>
      </w:r>
      <w:r w:rsidR="00A15566">
        <w:rPr>
          <w:rFonts w:eastAsia="Times New Roman"/>
          <w:sz w:val="24"/>
        </w:rPr>
        <w:t>, Protocols and Guidelines</w:t>
      </w:r>
      <w:r w:rsidRPr="00455DEC">
        <w:rPr>
          <w:rFonts w:eastAsia="Times New Roman"/>
          <w:sz w:val="24"/>
        </w:rPr>
        <w:t xml:space="preserve"> and other training and job related materials. </w:t>
      </w:r>
    </w:p>
    <w:p w:rsidR="00455DEC" w:rsidRPr="00455DEC" w:rsidRDefault="00455DEC" w:rsidP="00425CC6">
      <w:pPr>
        <w:pStyle w:val="NoSpacing"/>
        <w:rPr>
          <w:rFonts w:eastAsia="Times New Roman"/>
          <w:sz w:val="24"/>
        </w:rPr>
      </w:pPr>
      <w:r w:rsidRPr="00455DEC">
        <w:rPr>
          <w:rFonts w:eastAsia="Times New Roman"/>
          <w:sz w:val="24"/>
        </w:rPr>
        <w:t>Washes, polishes, and performs preventive maintenance on fire apparatus and equipment.    </w:t>
      </w:r>
    </w:p>
    <w:p w:rsidR="00455DEC" w:rsidRPr="00455DEC" w:rsidRDefault="00455DEC" w:rsidP="00425CC6">
      <w:pPr>
        <w:pStyle w:val="NoSpacing"/>
        <w:rPr>
          <w:rFonts w:eastAsia="Times New Roman"/>
          <w:sz w:val="24"/>
        </w:rPr>
      </w:pPr>
      <w:r w:rsidRPr="00455DEC">
        <w:rPr>
          <w:rFonts w:eastAsia="Times New Roman"/>
          <w:sz w:val="24"/>
        </w:rPr>
        <w:t>Cleans and maintains fire station and grounds.</w:t>
      </w:r>
    </w:p>
    <w:p w:rsidR="00455DEC" w:rsidRPr="00455DEC" w:rsidRDefault="00455DEC" w:rsidP="00425CC6">
      <w:pPr>
        <w:pStyle w:val="NoSpacing"/>
        <w:rPr>
          <w:rFonts w:eastAsia="Times New Roman"/>
          <w:sz w:val="24"/>
        </w:rPr>
      </w:pPr>
      <w:r w:rsidRPr="00455DEC">
        <w:rPr>
          <w:rFonts w:eastAsia="Times New Roman"/>
          <w:sz w:val="24"/>
        </w:rPr>
        <w:t>In the event of a major fire or emergency, may be called in from off</w:t>
      </w:r>
      <w:r w:rsidR="00B805B6">
        <w:rPr>
          <w:rFonts w:eastAsia="Times New Roman"/>
          <w:sz w:val="24"/>
        </w:rPr>
        <w:t>-</w:t>
      </w:r>
      <w:r w:rsidRPr="00455DEC">
        <w:rPr>
          <w:rFonts w:eastAsia="Times New Roman"/>
          <w:sz w:val="24"/>
        </w:rPr>
        <w:t>duty to work an extended period of time. </w:t>
      </w:r>
    </w:p>
    <w:p w:rsidR="00455DEC" w:rsidRPr="00455DEC" w:rsidRDefault="00455DEC" w:rsidP="00425CC6">
      <w:pPr>
        <w:pStyle w:val="NoSpacing"/>
        <w:rPr>
          <w:rFonts w:eastAsia="Times New Roman"/>
          <w:sz w:val="24"/>
        </w:rPr>
      </w:pPr>
      <w:r w:rsidRPr="00455DEC">
        <w:rPr>
          <w:rFonts w:eastAsia="Times New Roman"/>
          <w:sz w:val="24"/>
        </w:rPr>
        <w:t>Presents programs and participates in the department’s public relations programs as assigned.</w:t>
      </w:r>
    </w:p>
    <w:p w:rsidR="00924E62" w:rsidRDefault="00924E62" w:rsidP="00924E62">
      <w:pPr>
        <w:pStyle w:val="NoSpacing"/>
        <w:rPr>
          <w:rFonts w:eastAsia="Times New Roman"/>
          <w:sz w:val="24"/>
        </w:rPr>
      </w:pPr>
      <w:r w:rsidRPr="00924E62">
        <w:rPr>
          <w:rFonts w:eastAsia="Times New Roman"/>
          <w:sz w:val="24"/>
        </w:rPr>
        <w:t xml:space="preserve">Fire ground tactics and strategy; Incident Command System (ICS); principles of incident safety; automatic and mutual aid agreements; hazardous materials procedures; and confined space </w:t>
      </w:r>
      <w:r>
        <w:rPr>
          <w:rFonts w:eastAsia="Times New Roman"/>
          <w:sz w:val="24"/>
        </w:rPr>
        <w:t xml:space="preserve">and technical rescue techniques; </w:t>
      </w:r>
      <w:r w:rsidRPr="00924E62">
        <w:rPr>
          <w:rFonts w:eastAsia="Times New Roman"/>
          <w:sz w:val="24"/>
        </w:rPr>
        <w:t xml:space="preserve">fire prevention procedures and related codes. </w:t>
      </w:r>
    </w:p>
    <w:p w:rsidR="00924E62" w:rsidRDefault="00924E62" w:rsidP="00924E62">
      <w:pPr>
        <w:pStyle w:val="NoSpacing"/>
        <w:rPr>
          <w:rFonts w:eastAsia="Times New Roman"/>
          <w:sz w:val="24"/>
        </w:rPr>
      </w:pPr>
      <w:r w:rsidRPr="00924E62">
        <w:rPr>
          <w:rFonts w:eastAsia="Times New Roman"/>
          <w:sz w:val="24"/>
        </w:rPr>
        <w:t xml:space="preserve">Rescue operations and procedures. </w:t>
      </w:r>
    </w:p>
    <w:p w:rsidR="00924E62" w:rsidRDefault="00924E62" w:rsidP="00924E62">
      <w:pPr>
        <w:pStyle w:val="NoSpacing"/>
        <w:rPr>
          <w:rFonts w:eastAsia="Times New Roman"/>
          <w:sz w:val="24"/>
        </w:rPr>
      </w:pPr>
      <w:r w:rsidRPr="00924E62">
        <w:rPr>
          <w:rFonts w:eastAsia="Times New Roman"/>
          <w:sz w:val="24"/>
        </w:rPr>
        <w:t xml:space="preserve">Nebraska vehicular laws related to operation of various firefighting and rescue apparatus. Safety principles and practices related to the Fire Service.  </w:t>
      </w:r>
    </w:p>
    <w:p w:rsidR="00924E62" w:rsidRDefault="001F6FB0" w:rsidP="00924E62">
      <w:pPr>
        <w:pStyle w:val="NoSpacing"/>
        <w:rPr>
          <w:rFonts w:eastAsia="Times New Roman"/>
          <w:sz w:val="24"/>
        </w:rPr>
      </w:pPr>
      <w:r>
        <w:rPr>
          <w:rFonts w:eastAsia="Times New Roman"/>
          <w:sz w:val="24"/>
        </w:rPr>
        <w:t xml:space="preserve">Study and understand </w:t>
      </w:r>
      <w:r w:rsidR="00924E62">
        <w:rPr>
          <w:rFonts w:eastAsia="Times New Roman"/>
          <w:sz w:val="24"/>
        </w:rPr>
        <w:t xml:space="preserve">National Standards </w:t>
      </w:r>
      <w:r w:rsidR="00924E62" w:rsidRPr="00924E62">
        <w:rPr>
          <w:rFonts w:eastAsia="Times New Roman"/>
          <w:sz w:val="24"/>
        </w:rPr>
        <w:t>pertaining to Fire and Emergency Medical Services Operations</w:t>
      </w:r>
      <w:r>
        <w:rPr>
          <w:rFonts w:eastAsia="Times New Roman"/>
          <w:sz w:val="24"/>
        </w:rPr>
        <w:t>.</w:t>
      </w:r>
      <w:r w:rsidR="00924E62" w:rsidRPr="00924E62">
        <w:rPr>
          <w:rFonts w:eastAsia="Times New Roman"/>
          <w:sz w:val="24"/>
        </w:rPr>
        <w:t xml:space="preserve"> </w:t>
      </w:r>
    </w:p>
    <w:p w:rsidR="00924E62" w:rsidRPr="00455DEC" w:rsidRDefault="001F6FB0" w:rsidP="00924E62">
      <w:pPr>
        <w:pStyle w:val="NoSpacing"/>
        <w:rPr>
          <w:rFonts w:eastAsia="Times New Roman"/>
          <w:sz w:val="24"/>
        </w:rPr>
      </w:pPr>
      <w:r>
        <w:rPr>
          <w:rFonts w:eastAsia="Times New Roman"/>
          <w:sz w:val="24"/>
        </w:rPr>
        <w:t>Preform c</w:t>
      </w:r>
      <w:r w:rsidR="00924E62" w:rsidRPr="00924E62">
        <w:rPr>
          <w:rFonts w:eastAsia="Times New Roman"/>
          <w:sz w:val="24"/>
        </w:rPr>
        <w:t>are and maintenance of P</w:t>
      </w:r>
      <w:r w:rsidR="00924E62">
        <w:rPr>
          <w:rFonts w:eastAsia="Times New Roman"/>
          <w:sz w:val="24"/>
        </w:rPr>
        <w:t xml:space="preserve">ersonal </w:t>
      </w:r>
      <w:r w:rsidR="00924E62" w:rsidRPr="00924E62">
        <w:rPr>
          <w:rFonts w:eastAsia="Times New Roman"/>
          <w:sz w:val="24"/>
        </w:rPr>
        <w:t>P</w:t>
      </w:r>
      <w:r w:rsidR="00924E62">
        <w:rPr>
          <w:rFonts w:eastAsia="Times New Roman"/>
          <w:sz w:val="24"/>
        </w:rPr>
        <w:t xml:space="preserve">rotective </w:t>
      </w:r>
      <w:r w:rsidR="00924E62" w:rsidRPr="00924E62">
        <w:rPr>
          <w:rFonts w:eastAsia="Times New Roman"/>
          <w:sz w:val="24"/>
        </w:rPr>
        <w:t>E</w:t>
      </w:r>
      <w:r w:rsidR="00924E62">
        <w:rPr>
          <w:rFonts w:eastAsia="Times New Roman"/>
          <w:sz w:val="24"/>
        </w:rPr>
        <w:t xml:space="preserve">quipment. </w:t>
      </w:r>
    </w:p>
    <w:p w:rsidR="00284219" w:rsidRDefault="008D35FA" w:rsidP="00425CC6">
      <w:pPr>
        <w:pStyle w:val="NoSpacing"/>
        <w:rPr>
          <w:rFonts w:eastAsia="Times New Roman"/>
          <w:bCs/>
          <w:sz w:val="24"/>
        </w:rPr>
      </w:pPr>
      <w:r w:rsidRPr="008D35FA">
        <w:rPr>
          <w:rFonts w:eastAsia="Times New Roman"/>
          <w:bCs/>
          <w:sz w:val="24"/>
        </w:rPr>
        <w:t>Shall conduct or assist in CPR/AED and First-Aid classes to City employees and general public.</w:t>
      </w:r>
    </w:p>
    <w:p w:rsidR="008D35FA" w:rsidRPr="008D35FA" w:rsidRDefault="008D35FA" w:rsidP="00425CC6">
      <w:pPr>
        <w:pStyle w:val="NoSpacing"/>
        <w:rPr>
          <w:rFonts w:eastAsia="Times New Roman"/>
          <w:bCs/>
          <w:sz w:val="24"/>
        </w:rPr>
      </w:pPr>
    </w:p>
    <w:p w:rsidR="00D904BD" w:rsidRDefault="00D904BD" w:rsidP="00425CC6">
      <w:pPr>
        <w:pStyle w:val="NoSpacing"/>
        <w:rPr>
          <w:rFonts w:eastAsia="Times New Roman"/>
          <w:sz w:val="24"/>
        </w:rPr>
      </w:pPr>
    </w:p>
    <w:p w:rsidR="00455DEC" w:rsidRPr="00455DEC" w:rsidRDefault="00455DEC" w:rsidP="00425CC6">
      <w:pPr>
        <w:pStyle w:val="NoSpacing"/>
        <w:rPr>
          <w:rFonts w:eastAsia="Times New Roman"/>
          <w:sz w:val="24"/>
        </w:rPr>
      </w:pPr>
      <w:r w:rsidRPr="00455DEC">
        <w:rPr>
          <w:rFonts w:eastAsia="Times New Roman"/>
          <w:b/>
          <w:bCs/>
          <w:sz w:val="24"/>
        </w:rPr>
        <w:lastRenderedPageBreak/>
        <w:t>Ability to:</w:t>
      </w:r>
    </w:p>
    <w:p w:rsidR="00196EDF" w:rsidRDefault="00196EDF" w:rsidP="00D81CAE">
      <w:pPr>
        <w:pStyle w:val="NoSpacing"/>
        <w:rPr>
          <w:rFonts w:eastAsia="Times New Roman"/>
          <w:sz w:val="24"/>
        </w:rPr>
      </w:pPr>
      <w:r>
        <w:rPr>
          <w:rFonts w:eastAsia="Times New Roman"/>
          <w:sz w:val="24"/>
        </w:rPr>
        <w:t xml:space="preserve">Understand and Follow all </w:t>
      </w:r>
      <w:r w:rsidRPr="00196EDF">
        <w:rPr>
          <w:rFonts w:eastAsia="Times New Roman"/>
          <w:sz w:val="24"/>
        </w:rPr>
        <w:t xml:space="preserve">Health Insurance Portability and Accountability Act of 1996 (HIPAA) </w:t>
      </w:r>
      <w:r>
        <w:rPr>
          <w:rFonts w:eastAsia="Times New Roman"/>
          <w:sz w:val="24"/>
        </w:rPr>
        <w:t xml:space="preserve">regulations. </w:t>
      </w:r>
    </w:p>
    <w:p w:rsidR="00D81CAE" w:rsidRDefault="00D81CAE" w:rsidP="00D81CAE">
      <w:pPr>
        <w:pStyle w:val="NoSpacing"/>
        <w:rPr>
          <w:rFonts w:eastAsia="Times New Roman"/>
          <w:sz w:val="24"/>
        </w:rPr>
      </w:pPr>
      <w:r w:rsidRPr="00D81CAE">
        <w:rPr>
          <w:rFonts w:eastAsia="Times New Roman"/>
          <w:sz w:val="24"/>
        </w:rPr>
        <w:t xml:space="preserve">Understand pertinent federal, state, and local laws, codes, and regulations. </w:t>
      </w:r>
    </w:p>
    <w:p w:rsidR="00D81CAE" w:rsidRDefault="00D81CAE" w:rsidP="00D81CAE">
      <w:pPr>
        <w:pStyle w:val="NoSpacing"/>
        <w:rPr>
          <w:rFonts w:eastAsia="Times New Roman"/>
          <w:sz w:val="24"/>
        </w:rPr>
      </w:pPr>
      <w:r>
        <w:rPr>
          <w:rFonts w:eastAsia="Times New Roman"/>
          <w:sz w:val="24"/>
        </w:rPr>
        <w:t>D</w:t>
      </w:r>
      <w:r w:rsidRPr="00D81CAE">
        <w:rPr>
          <w:rFonts w:eastAsia="Times New Roman"/>
          <w:sz w:val="24"/>
        </w:rPr>
        <w:t xml:space="preserve">o Algebraic and arithmetic computations, </w:t>
      </w:r>
    </w:p>
    <w:p w:rsidR="00D81CAE" w:rsidRDefault="00D81CAE" w:rsidP="00D81CAE">
      <w:pPr>
        <w:pStyle w:val="NoSpacing"/>
        <w:rPr>
          <w:rFonts w:eastAsia="Times New Roman"/>
          <w:sz w:val="24"/>
        </w:rPr>
      </w:pPr>
      <w:r w:rsidRPr="00D81CAE">
        <w:rPr>
          <w:rFonts w:eastAsia="Times New Roman"/>
          <w:sz w:val="24"/>
        </w:rPr>
        <w:t>English usage, spelling, grammar and punctuation</w:t>
      </w:r>
    </w:p>
    <w:p w:rsidR="00B2289F" w:rsidRDefault="00D81CAE" w:rsidP="00D81CAE">
      <w:pPr>
        <w:pStyle w:val="NoSpacing"/>
        <w:rPr>
          <w:rFonts w:eastAsia="Times New Roman"/>
          <w:sz w:val="24"/>
        </w:rPr>
      </w:pPr>
      <w:r>
        <w:rPr>
          <w:rFonts w:eastAsia="Times New Roman"/>
          <w:sz w:val="24"/>
        </w:rPr>
        <w:t>Understand p</w:t>
      </w:r>
      <w:r w:rsidRPr="00D81CAE">
        <w:rPr>
          <w:rFonts w:eastAsia="Times New Roman"/>
          <w:sz w:val="24"/>
        </w:rPr>
        <w:t>rinciples and practices of customer service.</w:t>
      </w:r>
    </w:p>
    <w:p w:rsidR="00455DEC" w:rsidRPr="00455DEC" w:rsidRDefault="00455DEC" w:rsidP="00425CC6">
      <w:pPr>
        <w:pStyle w:val="NoSpacing"/>
        <w:rPr>
          <w:rFonts w:eastAsia="Times New Roman"/>
          <w:sz w:val="24"/>
        </w:rPr>
      </w:pPr>
      <w:r w:rsidRPr="00455DEC">
        <w:rPr>
          <w:rFonts w:eastAsia="Times New Roman"/>
          <w:sz w:val="24"/>
        </w:rPr>
        <w:t>Perform competently under extreme pressure and in stressful situations.</w:t>
      </w:r>
    </w:p>
    <w:p w:rsidR="00455DEC" w:rsidRPr="00455DEC" w:rsidRDefault="00455DEC" w:rsidP="00425CC6">
      <w:pPr>
        <w:pStyle w:val="NoSpacing"/>
        <w:rPr>
          <w:rFonts w:eastAsia="Times New Roman"/>
          <w:sz w:val="24"/>
        </w:rPr>
      </w:pPr>
      <w:r w:rsidRPr="00455DEC">
        <w:rPr>
          <w:rFonts w:eastAsia="Times New Roman"/>
          <w:sz w:val="24"/>
        </w:rPr>
        <w:t>Make accurate observations and rapid judgments.</w:t>
      </w:r>
    </w:p>
    <w:p w:rsidR="00455DEC" w:rsidRPr="00455DEC" w:rsidRDefault="00455DEC" w:rsidP="00B2289F">
      <w:pPr>
        <w:pStyle w:val="NoSpacing"/>
        <w:ind w:right="-720"/>
        <w:rPr>
          <w:rFonts w:eastAsia="Times New Roman"/>
          <w:sz w:val="24"/>
        </w:rPr>
      </w:pPr>
      <w:r w:rsidRPr="00455DEC">
        <w:rPr>
          <w:rFonts w:eastAsia="Times New Roman"/>
          <w:sz w:val="24"/>
        </w:rPr>
        <w:t>Understand a variety of procedural instructions; written and oral</w:t>
      </w:r>
      <w:r w:rsidR="00B2289F">
        <w:rPr>
          <w:rFonts w:eastAsia="Times New Roman"/>
          <w:sz w:val="24"/>
        </w:rPr>
        <w:t>, and convert to proper actions</w:t>
      </w:r>
      <w:r w:rsidRPr="00455DEC">
        <w:rPr>
          <w:rFonts w:eastAsia="Times New Roman"/>
          <w:sz w:val="24"/>
        </w:rPr>
        <w:t> </w:t>
      </w:r>
    </w:p>
    <w:p w:rsidR="00455DEC" w:rsidRPr="00455DEC" w:rsidRDefault="00455DEC" w:rsidP="00425CC6">
      <w:pPr>
        <w:pStyle w:val="NoSpacing"/>
        <w:rPr>
          <w:rFonts w:eastAsia="Times New Roman"/>
          <w:sz w:val="24"/>
        </w:rPr>
      </w:pPr>
      <w:r w:rsidRPr="00455DEC">
        <w:rPr>
          <w:rFonts w:eastAsia="Times New Roman"/>
          <w:sz w:val="24"/>
        </w:rPr>
        <w:t>Prepare clear, concise, accurate written reports.</w:t>
      </w:r>
    </w:p>
    <w:p w:rsidR="00455DEC" w:rsidRPr="00455DEC" w:rsidRDefault="00455DEC" w:rsidP="00425CC6">
      <w:pPr>
        <w:pStyle w:val="NoSpacing"/>
        <w:rPr>
          <w:rFonts w:eastAsia="Times New Roman"/>
          <w:sz w:val="24"/>
        </w:rPr>
      </w:pPr>
      <w:r w:rsidRPr="00455DEC">
        <w:rPr>
          <w:rFonts w:eastAsia="Times New Roman"/>
          <w:sz w:val="24"/>
        </w:rPr>
        <w:t>Deal tactfully and effectively with the general public.</w:t>
      </w:r>
    </w:p>
    <w:p w:rsidR="00455DEC" w:rsidRPr="00455DEC" w:rsidRDefault="00455DEC" w:rsidP="00425CC6">
      <w:pPr>
        <w:pStyle w:val="NoSpacing"/>
        <w:rPr>
          <w:rFonts w:eastAsia="Times New Roman"/>
          <w:sz w:val="24"/>
        </w:rPr>
      </w:pPr>
      <w:r w:rsidRPr="00455DEC">
        <w:rPr>
          <w:rFonts w:eastAsia="Times New Roman"/>
          <w:sz w:val="24"/>
        </w:rPr>
        <w:t>Work cooperatively with others and contribute to a successful team effort.</w:t>
      </w:r>
    </w:p>
    <w:p w:rsidR="00455DEC" w:rsidRPr="00455DEC" w:rsidRDefault="00455DEC" w:rsidP="00425CC6">
      <w:pPr>
        <w:pStyle w:val="NoSpacing"/>
        <w:rPr>
          <w:rFonts w:eastAsia="Times New Roman"/>
          <w:sz w:val="24"/>
        </w:rPr>
      </w:pPr>
      <w:r w:rsidRPr="00455DEC">
        <w:rPr>
          <w:rFonts w:eastAsia="Times New Roman"/>
          <w:sz w:val="24"/>
        </w:rPr>
        <w:t>Maintain physical endurance and agility.</w:t>
      </w:r>
    </w:p>
    <w:p w:rsidR="00455DEC" w:rsidRDefault="00455DEC" w:rsidP="00425CC6">
      <w:pPr>
        <w:pStyle w:val="NoSpacing"/>
        <w:rPr>
          <w:rFonts w:eastAsia="Times New Roman"/>
          <w:sz w:val="24"/>
        </w:rPr>
      </w:pPr>
      <w:r w:rsidRPr="00455DEC">
        <w:rPr>
          <w:rFonts w:eastAsia="Times New Roman"/>
          <w:sz w:val="24"/>
        </w:rPr>
        <w:t>Demonstrate an awareness and appreciation of the cultural diversity of the community. </w:t>
      </w:r>
    </w:p>
    <w:p w:rsidR="00C06DB1" w:rsidRPr="00455DEC" w:rsidRDefault="00C06DB1" w:rsidP="00425CC6">
      <w:pPr>
        <w:pStyle w:val="NoSpacing"/>
        <w:rPr>
          <w:rFonts w:eastAsia="Times New Roman"/>
          <w:sz w:val="24"/>
        </w:rPr>
      </w:pPr>
    </w:p>
    <w:p w:rsidR="00C06DB1" w:rsidRDefault="00455DEC" w:rsidP="00425CC6">
      <w:pPr>
        <w:pStyle w:val="NoSpacing"/>
        <w:rPr>
          <w:rFonts w:eastAsia="Times New Roman"/>
          <w:b/>
          <w:bCs/>
          <w:sz w:val="24"/>
        </w:rPr>
      </w:pPr>
      <w:r w:rsidRPr="00455DEC">
        <w:rPr>
          <w:rFonts w:eastAsia="Times New Roman"/>
          <w:b/>
          <w:bCs/>
          <w:sz w:val="24"/>
        </w:rPr>
        <w:t xml:space="preserve">Education: </w:t>
      </w:r>
    </w:p>
    <w:p w:rsidR="00523E96" w:rsidRDefault="00455DEC" w:rsidP="00425CC6">
      <w:pPr>
        <w:pStyle w:val="NoSpacing"/>
        <w:rPr>
          <w:rFonts w:eastAsia="Times New Roman"/>
          <w:b/>
          <w:bCs/>
          <w:sz w:val="24"/>
        </w:rPr>
      </w:pPr>
      <w:r w:rsidRPr="00455DEC">
        <w:rPr>
          <w:rFonts w:eastAsia="Times New Roman"/>
          <w:sz w:val="24"/>
        </w:rPr>
        <w:t>Must be at least 18 years of age at the time of appointment</w:t>
      </w:r>
      <w:r w:rsidR="00FA18AB">
        <w:rPr>
          <w:rFonts w:eastAsia="Times New Roman"/>
          <w:sz w:val="24"/>
        </w:rPr>
        <w:t>, m</w:t>
      </w:r>
      <w:r w:rsidRPr="00455DEC">
        <w:rPr>
          <w:rFonts w:eastAsia="Times New Roman"/>
          <w:sz w:val="24"/>
        </w:rPr>
        <w:t xml:space="preserve">ust be a high school graduate or have passed the </w:t>
      </w:r>
      <w:r w:rsidR="00284219" w:rsidRPr="00455DEC">
        <w:rPr>
          <w:rFonts w:eastAsia="Times New Roman"/>
          <w:sz w:val="24"/>
        </w:rPr>
        <w:t>G.E.D.</w:t>
      </w:r>
      <w:r w:rsidR="00284219">
        <w:rPr>
          <w:rFonts w:eastAsia="Times New Roman"/>
          <w:sz w:val="24"/>
        </w:rPr>
        <w:t xml:space="preserve"> </w:t>
      </w:r>
    </w:p>
    <w:p w:rsidR="00DB2ECB" w:rsidRDefault="00DB2ECB" w:rsidP="00425CC6">
      <w:pPr>
        <w:pStyle w:val="NoSpacing"/>
        <w:rPr>
          <w:rFonts w:eastAsia="Times New Roman"/>
          <w:sz w:val="24"/>
        </w:rPr>
      </w:pPr>
    </w:p>
    <w:p w:rsidR="00455DEC" w:rsidRPr="00DB2ECB" w:rsidRDefault="00455DEC" w:rsidP="00425CC6">
      <w:pPr>
        <w:pStyle w:val="NoSpacing"/>
        <w:rPr>
          <w:rFonts w:eastAsia="Times New Roman"/>
          <w:b/>
          <w:sz w:val="24"/>
        </w:rPr>
      </w:pPr>
      <w:r w:rsidRPr="00DB2ECB">
        <w:rPr>
          <w:rFonts w:eastAsia="Times New Roman"/>
          <w:b/>
          <w:sz w:val="24"/>
        </w:rPr>
        <w:t>To apply for this position, applicant must:</w:t>
      </w:r>
    </w:p>
    <w:p w:rsidR="00455DEC" w:rsidRPr="00DB2ECB" w:rsidRDefault="00455DEC" w:rsidP="00425CC6">
      <w:pPr>
        <w:pStyle w:val="NoSpacing"/>
        <w:rPr>
          <w:rFonts w:eastAsia="Times New Roman"/>
          <w:sz w:val="24"/>
        </w:rPr>
      </w:pPr>
      <w:r w:rsidRPr="00DB2ECB">
        <w:rPr>
          <w:rFonts w:eastAsia="Times New Roman"/>
          <w:sz w:val="24"/>
        </w:rPr>
        <w:t xml:space="preserve">Be </w:t>
      </w:r>
      <w:r w:rsidR="00DB2ECB" w:rsidRPr="00DB2ECB">
        <w:rPr>
          <w:rFonts w:eastAsia="Times New Roman"/>
          <w:bCs/>
          <w:sz w:val="24"/>
        </w:rPr>
        <w:t xml:space="preserve">National Registry Emergency Medical Technician and State of Nebraska Department of Health and Human Services Emergency Medical Services License for </w:t>
      </w:r>
      <w:r w:rsidR="003F320D" w:rsidRPr="003F320D">
        <w:rPr>
          <w:rFonts w:eastAsia="Times New Roman"/>
          <w:bCs/>
          <w:sz w:val="24"/>
        </w:rPr>
        <w:t>Emergency Medical Technician</w:t>
      </w:r>
      <w:r w:rsidR="00DB2ECB" w:rsidRPr="00DB2ECB">
        <w:rPr>
          <w:rFonts w:eastAsia="Times New Roman"/>
          <w:bCs/>
          <w:sz w:val="24"/>
        </w:rPr>
        <w:t xml:space="preserve"> (or ability to receive reciprocity).</w:t>
      </w:r>
    </w:p>
    <w:p w:rsidR="00DB2ECB" w:rsidRDefault="00DB2ECB" w:rsidP="00425CC6">
      <w:pPr>
        <w:pStyle w:val="NoSpacing"/>
        <w:rPr>
          <w:rFonts w:eastAsia="Times New Roman"/>
          <w:sz w:val="24"/>
        </w:rPr>
      </w:pPr>
      <w:r>
        <w:rPr>
          <w:rFonts w:eastAsia="Times New Roman"/>
          <w:sz w:val="24"/>
        </w:rPr>
        <w:t xml:space="preserve">Provide Proof of </w:t>
      </w:r>
      <w:r w:rsidR="00C06DB1">
        <w:rPr>
          <w:rFonts w:eastAsia="Times New Roman"/>
          <w:sz w:val="24"/>
        </w:rPr>
        <w:t xml:space="preserve">IFSAC or </w:t>
      </w:r>
      <w:r w:rsidR="00523E96">
        <w:rPr>
          <w:rFonts w:eastAsia="Times New Roman"/>
          <w:sz w:val="24"/>
        </w:rPr>
        <w:t>Pro</w:t>
      </w:r>
      <w:r w:rsidR="00C06DB1">
        <w:rPr>
          <w:rFonts w:eastAsia="Times New Roman"/>
          <w:sz w:val="24"/>
        </w:rPr>
        <w:t xml:space="preserve"> </w:t>
      </w:r>
      <w:r w:rsidR="00523E96">
        <w:rPr>
          <w:rFonts w:eastAsia="Times New Roman"/>
          <w:sz w:val="24"/>
        </w:rPr>
        <w:t>Board</w:t>
      </w:r>
      <w:r>
        <w:rPr>
          <w:rFonts w:eastAsia="Times New Roman"/>
          <w:sz w:val="24"/>
        </w:rPr>
        <w:t xml:space="preserve"> Credentialing;</w:t>
      </w:r>
    </w:p>
    <w:p w:rsidR="00DB2ECB" w:rsidRDefault="00DB2ECB" w:rsidP="00425CC6">
      <w:pPr>
        <w:pStyle w:val="NoSpacing"/>
        <w:rPr>
          <w:rFonts w:eastAsia="Times New Roman"/>
          <w:sz w:val="24"/>
        </w:rPr>
      </w:pPr>
      <w:r>
        <w:rPr>
          <w:rFonts w:eastAsia="Times New Roman"/>
          <w:sz w:val="24"/>
        </w:rPr>
        <w:t xml:space="preserve">NFPA 1001 </w:t>
      </w:r>
      <w:r w:rsidRPr="00DB2ECB">
        <w:rPr>
          <w:rFonts w:eastAsia="Times New Roman"/>
          <w:sz w:val="24"/>
        </w:rPr>
        <w:t>Standard for Fire Fighter Professional Qualifications</w:t>
      </w:r>
      <w:r>
        <w:rPr>
          <w:rFonts w:eastAsia="Times New Roman"/>
          <w:sz w:val="24"/>
        </w:rPr>
        <w:t xml:space="preserve"> Firefighter I</w:t>
      </w:r>
    </w:p>
    <w:p w:rsidR="00DB2ECB" w:rsidRDefault="00DB2ECB" w:rsidP="00425CC6">
      <w:pPr>
        <w:pStyle w:val="NoSpacing"/>
        <w:rPr>
          <w:rFonts w:eastAsia="Times New Roman"/>
          <w:sz w:val="24"/>
        </w:rPr>
      </w:pPr>
      <w:r>
        <w:rPr>
          <w:rFonts w:eastAsia="Times New Roman"/>
          <w:sz w:val="24"/>
        </w:rPr>
        <w:t xml:space="preserve">NFPA 472 </w:t>
      </w:r>
      <w:r w:rsidR="001F6FB0" w:rsidRPr="00DB2ECB">
        <w:rPr>
          <w:rFonts w:eastAsia="Times New Roman"/>
          <w:sz w:val="24"/>
        </w:rPr>
        <w:t>Standards</w:t>
      </w:r>
      <w:r w:rsidRPr="00DB2ECB">
        <w:rPr>
          <w:rFonts w:eastAsia="Times New Roman"/>
          <w:sz w:val="24"/>
        </w:rPr>
        <w:t xml:space="preserve"> for Competence of Responders to Hazardous Materials/Weapons of Mass Destruction Incidents</w:t>
      </w:r>
      <w:r w:rsidR="003F320D">
        <w:rPr>
          <w:rFonts w:eastAsia="Times New Roman"/>
          <w:sz w:val="24"/>
        </w:rPr>
        <w:t xml:space="preserve"> </w:t>
      </w:r>
    </w:p>
    <w:p w:rsidR="00BF4D60" w:rsidRPr="00BF4D60" w:rsidRDefault="00BF4D60" w:rsidP="00425CC6">
      <w:pPr>
        <w:pStyle w:val="NoSpacing"/>
        <w:rPr>
          <w:rFonts w:eastAsia="Times New Roman"/>
          <w:b/>
          <w:sz w:val="24"/>
        </w:rPr>
      </w:pPr>
      <w:r w:rsidRPr="00BF4D60">
        <w:rPr>
          <w:rFonts w:eastAsia="Times New Roman"/>
          <w:b/>
          <w:sz w:val="24"/>
        </w:rPr>
        <w:t xml:space="preserve">Preferred: </w:t>
      </w:r>
    </w:p>
    <w:p w:rsidR="001F6FB0" w:rsidRDefault="001F6FB0" w:rsidP="00425CC6">
      <w:pPr>
        <w:pStyle w:val="NoSpacing"/>
        <w:rPr>
          <w:rFonts w:eastAsia="Times New Roman"/>
          <w:sz w:val="24"/>
        </w:rPr>
      </w:pPr>
      <w:r>
        <w:rPr>
          <w:rFonts w:eastAsia="Times New Roman"/>
          <w:sz w:val="24"/>
        </w:rPr>
        <w:t xml:space="preserve">NFPA 1002 </w:t>
      </w:r>
      <w:r w:rsidRPr="001F6FB0">
        <w:rPr>
          <w:rFonts w:eastAsia="Times New Roman"/>
          <w:sz w:val="24"/>
        </w:rPr>
        <w:t>Standard for Fire Apparatus Driver/Operator Professional Qualifications</w:t>
      </w:r>
      <w:r>
        <w:rPr>
          <w:rFonts w:eastAsia="Times New Roman"/>
          <w:sz w:val="24"/>
        </w:rPr>
        <w:t>; Pumps &amp; Aerial</w:t>
      </w:r>
    </w:p>
    <w:p w:rsidR="001F6FB0" w:rsidRPr="00196EDF" w:rsidRDefault="00455DEC" w:rsidP="00425CC6">
      <w:pPr>
        <w:pStyle w:val="NoSpacing"/>
        <w:rPr>
          <w:rFonts w:eastAsia="Times New Roman"/>
          <w:b/>
          <w:sz w:val="24"/>
        </w:rPr>
      </w:pPr>
      <w:r w:rsidRPr="00196EDF">
        <w:rPr>
          <w:rFonts w:eastAsia="Times New Roman"/>
          <w:b/>
          <w:sz w:val="24"/>
        </w:rPr>
        <w:t xml:space="preserve">Equivalency will be determined by the </w:t>
      </w:r>
      <w:r w:rsidR="00523E96" w:rsidRPr="00196EDF">
        <w:rPr>
          <w:rFonts w:eastAsia="Times New Roman"/>
          <w:b/>
          <w:sz w:val="24"/>
        </w:rPr>
        <w:t xml:space="preserve">South Sioux City </w:t>
      </w:r>
      <w:r w:rsidRPr="00196EDF">
        <w:rPr>
          <w:rFonts w:eastAsia="Times New Roman"/>
          <w:b/>
          <w:sz w:val="24"/>
        </w:rPr>
        <w:t xml:space="preserve">Fire </w:t>
      </w:r>
      <w:r w:rsidR="00C06DB1" w:rsidRPr="00196EDF">
        <w:rPr>
          <w:rFonts w:eastAsia="Times New Roman"/>
          <w:b/>
          <w:sz w:val="24"/>
        </w:rPr>
        <w:t>Chief</w:t>
      </w:r>
      <w:r w:rsidR="00523E96" w:rsidRPr="00196EDF">
        <w:rPr>
          <w:rFonts w:eastAsia="Times New Roman"/>
          <w:b/>
          <w:sz w:val="24"/>
        </w:rPr>
        <w:t xml:space="preserve">, </w:t>
      </w:r>
    </w:p>
    <w:p w:rsidR="00523E96" w:rsidRPr="00455DEC" w:rsidRDefault="001F6FB0" w:rsidP="00196EDF">
      <w:pPr>
        <w:pStyle w:val="NoSpacing"/>
        <w:ind w:right="-1080"/>
        <w:rPr>
          <w:rFonts w:eastAsia="Times New Roman"/>
          <w:sz w:val="24"/>
        </w:rPr>
      </w:pPr>
      <w:r w:rsidRPr="001F6FB0">
        <w:rPr>
          <w:rFonts w:eastAsia="Times New Roman"/>
          <w:b/>
          <w:sz w:val="24"/>
        </w:rPr>
        <w:t xml:space="preserve">NON </w:t>
      </w:r>
      <w:r>
        <w:rPr>
          <w:rFonts w:eastAsia="Times New Roman"/>
          <w:b/>
          <w:sz w:val="24"/>
        </w:rPr>
        <w:t>CREDENTIALED</w:t>
      </w:r>
      <w:r w:rsidRPr="001F6FB0">
        <w:rPr>
          <w:rFonts w:eastAsia="Times New Roman"/>
          <w:b/>
          <w:sz w:val="24"/>
        </w:rPr>
        <w:t xml:space="preserve"> PERSONNEL</w:t>
      </w:r>
      <w:r>
        <w:rPr>
          <w:rFonts w:eastAsia="Times New Roman"/>
          <w:b/>
          <w:sz w:val="24"/>
        </w:rPr>
        <w:t xml:space="preserve">: Probation will be extended until meeting all required Credentials. </w:t>
      </w:r>
      <w:r>
        <w:rPr>
          <w:rFonts w:eastAsia="Times New Roman"/>
          <w:sz w:val="24"/>
        </w:rPr>
        <w:t xml:space="preserve"> </w:t>
      </w:r>
    </w:p>
    <w:p w:rsidR="00455DEC" w:rsidRPr="00455DEC" w:rsidRDefault="001F6FB0" w:rsidP="00425CC6">
      <w:pPr>
        <w:pStyle w:val="NoSpacing"/>
        <w:rPr>
          <w:rFonts w:eastAsia="Times New Roman"/>
          <w:sz w:val="24"/>
        </w:rPr>
      </w:pPr>
      <w:r>
        <w:rPr>
          <w:rFonts w:eastAsia="Times New Roman"/>
          <w:sz w:val="24"/>
        </w:rPr>
        <w:t>Individual s</w:t>
      </w:r>
      <w:r w:rsidR="00523E96">
        <w:rPr>
          <w:rFonts w:eastAsia="Times New Roman"/>
          <w:sz w:val="24"/>
        </w:rPr>
        <w:t xml:space="preserve">hall not </w:t>
      </w:r>
      <w:r w:rsidR="00455DEC" w:rsidRPr="00455DEC">
        <w:rPr>
          <w:rFonts w:eastAsia="Times New Roman"/>
          <w:sz w:val="24"/>
        </w:rPr>
        <w:t>have been convicted by a state or by the federal government of a crime, the punishment for which could have been imprisonment in a federal or state prison</w:t>
      </w:r>
      <w:r w:rsidR="003B16AA">
        <w:rPr>
          <w:rFonts w:eastAsia="Times New Roman"/>
          <w:sz w:val="24"/>
        </w:rPr>
        <w:t>, before or during employment</w:t>
      </w:r>
      <w:r w:rsidR="00455DEC" w:rsidRPr="00455DEC">
        <w:rPr>
          <w:rFonts w:eastAsia="Times New Roman"/>
          <w:sz w:val="24"/>
        </w:rPr>
        <w:t>. </w:t>
      </w:r>
    </w:p>
    <w:p w:rsidR="00455DEC" w:rsidRDefault="00455DEC" w:rsidP="00425CC6">
      <w:pPr>
        <w:pStyle w:val="NoSpacing"/>
        <w:rPr>
          <w:rFonts w:eastAsia="Times New Roman"/>
          <w:sz w:val="24"/>
        </w:rPr>
      </w:pPr>
      <w:r w:rsidRPr="00455DEC">
        <w:rPr>
          <w:rFonts w:eastAsia="Times New Roman"/>
          <w:sz w:val="24"/>
        </w:rPr>
        <w:t xml:space="preserve">All Fire Safety Personnel hired from City of </w:t>
      </w:r>
      <w:r w:rsidR="00523E96">
        <w:rPr>
          <w:rFonts w:eastAsia="Times New Roman"/>
          <w:sz w:val="24"/>
        </w:rPr>
        <w:t>South Sioux City e</w:t>
      </w:r>
      <w:r w:rsidRPr="00455DEC">
        <w:rPr>
          <w:rFonts w:eastAsia="Times New Roman"/>
          <w:sz w:val="24"/>
        </w:rPr>
        <w:t xml:space="preserve">ligibility lists after January 1, </w:t>
      </w:r>
      <w:r w:rsidR="00523E96">
        <w:rPr>
          <w:rFonts w:eastAsia="Times New Roman"/>
          <w:sz w:val="24"/>
        </w:rPr>
        <w:t>2017</w:t>
      </w:r>
      <w:r w:rsidRPr="00455DEC">
        <w:rPr>
          <w:rFonts w:eastAsia="Times New Roman"/>
          <w:sz w:val="24"/>
        </w:rPr>
        <w:t xml:space="preserve"> shall be required to remain a nonsmoker and refrain from the use of any tobacco product throughout their employment as a member of the </w:t>
      </w:r>
      <w:r w:rsidR="00523E96">
        <w:rPr>
          <w:rFonts w:eastAsia="Times New Roman"/>
          <w:sz w:val="24"/>
        </w:rPr>
        <w:t xml:space="preserve">South Sioux City </w:t>
      </w:r>
      <w:r w:rsidRPr="00455DEC">
        <w:rPr>
          <w:rFonts w:eastAsia="Times New Roman"/>
          <w:sz w:val="24"/>
        </w:rPr>
        <w:t>Fire Department.</w:t>
      </w:r>
    </w:p>
    <w:p w:rsidR="003B16AA" w:rsidRPr="00455DEC" w:rsidRDefault="003B16AA" w:rsidP="00425CC6">
      <w:pPr>
        <w:pStyle w:val="NoSpacing"/>
        <w:rPr>
          <w:rFonts w:eastAsia="Times New Roman"/>
          <w:sz w:val="24"/>
        </w:rPr>
      </w:pPr>
    </w:p>
    <w:p w:rsidR="00455DEC" w:rsidRPr="00455DEC" w:rsidRDefault="00455DEC" w:rsidP="00425CC6">
      <w:pPr>
        <w:pStyle w:val="NoSpacing"/>
        <w:rPr>
          <w:rFonts w:eastAsia="Times New Roman"/>
          <w:sz w:val="24"/>
        </w:rPr>
      </w:pPr>
      <w:r w:rsidRPr="00B17E1C">
        <w:rPr>
          <w:rFonts w:eastAsia="Times New Roman"/>
          <w:b/>
          <w:bCs/>
          <w:sz w:val="24"/>
        </w:rPr>
        <w:t>PHYSICAL DEMANDS AND WORKING ENVIRONMENT</w:t>
      </w:r>
    </w:p>
    <w:p w:rsidR="00455DEC" w:rsidRPr="00455DEC" w:rsidRDefault="00455DEC" w:rsidP="00425CC6">
      <w:pPr>
        <w:pStyle w:val="NoSpacing"/>
        <w:rPr>
          <w:rFonts w:eastAsia="Times New Roman"/>
          <w:sz w:val="24"/>
        </w:rPr>
      </w:pPr>
      <w:r w:rsidRPr="00B17E1C">
        <w:rPr>
          <w:rFonts w:eastAsia="Times New Roman"/>
          <w:sz w:val="24"/>
        </w:rPr>
        <w:t>The conditions herein are representative of those that must be met by an employee to successfully perform the essential functions of this job. Reasonable accommodations may be made to enable individuals with disabilities to perform the essential job functions.</w:t>
      </w:r>
    </w:p>
    <w:p w:rsidR="00455DEC" w:rsidRDefault="00455DEC" w:rsidP="00425CC6">
      <w:pPr>
        <w:pStyle w:val="NoSpacing"/>
        <w:rPr>
          <w:rFonts w:eastAsia="Times New Roman"/>
          <w:sz w:val="24"/>
        </w:rPr>
      </w:pPr>
      <w:r w:rsidRPr="00B17E1C">
        <w:rPr>
          <w:rFonts w:eastAsia="Times New Roman"/>
          <w:b/>
          <w:bCs/>
          <w:sz w:val="24"/>
        </w:rPr>
        <w:lastRenderedPageBreak/>
        <w:t xml:space="preserve">Physical: </w:t>
      </w:r>
      <w:r w:rsidRPr="00455DEC">
        <w:rPr>
          <w:rFonts w:eastAsia="Times New Roman"/>
          <w:sz w:val="24"/>
        </w:rPr>
        <w:t>CONSTANT upward and downward flexion of neck, side-to-side turning of neck; simple grasping and repetitive use of hands to hold radios, equipment and property; fine finger dexterity to manipulate apparatus controls, computer keyboard and writing utensils; lifting and carrying of objects weighing up to 10</w:t>
      </w:r>
      <w:r w:rsidR="003B16AA">
        <w:rPr>
          <w:rFonts w:eastAsia="Times New Roman"/>
          <w:sz w:val="24"/>
        </w:rPr>
        <w:t>0</w:t>
      </w:r>
      <w:r w:rsidRPr="00455DEC">
        <w:rPr>
          <w:rFonts w:eastAsia="Times New Roman"/>
          <w:sz w:val="24"/>
        </w:rPr>
        <w:t xml:space="preserve"> lbs.</w:t>
      </w:r>
    </w:p>
    <w:p w:rsidR="001F6FB0" w:rsidRDefault="001F6FB0" w:rsidP="00425CC6">
      <w:pPr>
        <w:pStyle w:val="NoSpacing"/>
        <w:rPr>
          <w:rFonts w:eastAsia="Times New Roman"/>
          <w:sz w:val="24"/>
        </w:rPr>
      </w:pPr>
    </w:p>
    <w:p w:rsidR="00455DEC" w:rsidRDefault="00455DEC" w:rsidP="00425CC6">
      <w:pPr>
        <w:pStyle w:val="NoSpacing"/>
        <w:rPr>
          <w:rFonts w:eastAsia="Times New Roman"/>
          <w:sz w:val="24"/>
        </w:rPr>
      </w:pPr>
      <w:r w:rsidRPr="001F6FB0">
        <w:rPr>
          <w:rFonts w:eastAsia="Times New Roman"/>
          <w:b/>
          <w:sz w:val="24"/>
        </w:rPr>
        <w:t>FREQUENT</w:t>
      </w:r>
      <w:r w:rsidR="001F6FB0">
        <w:rPr>
          <w:rFonts w:eastAsia="Times New Roman"/>
          <w:sz w:val="24"/>
        </w:rPr>
        <w:t xml:space="preserve">: </w:t>
      </w:r>
      <w:r w:rsidRPr="001F6FB0">
        <w:rPr>
          <w:rFonts w:eastAsia="Times New Roman"/>
          <w:sz w:val="24"/>
        </w:rPr>
        <w:t xml:space="preserve"> </w:t>
      </w:r>
      <w:r w:rsidRPr="00455DEC">
        <w:rPr>
          <w:rFonts w:eastAsia="Times New Roman"/>
          <w:sz w:val="24"/>
        </w:rPr>
        <w:t>walking, standing, sitting, kneeling, climbing, balancing and squatting; bending and twisting at the waist; pushing, pulling and reaching above and below shoulder level; power grasping; walking on uneven ground; driving; lifting and carrying of objects weighing up to 25 pounds from below waist to above shoulder level; lifting and carrying objects weighing up to 100lbs with or without assistance.</w:t>
      </w:r>
    </w:p>
    <w:p w:rsidR="001F6FB0" w:rsidRPr="00455DEC" w:rsidRDefault="001F6FB0" w:rsidP="00425CC6">
      <w:pPr>
        <w:pStyle w:val="NoSpacing"/>
        <w:rPr>
          <w:rFonts w:eastAsia="Times New Roman"/>
          <w:sz w:val="24"/>
        </w:rPr>
      </w:pPr>
    </w:p>
    <w:p w:rsidR="00455DEC" w:rsidRDefault="00455DEC" w:rsidP="00425CC6">
      <w:pPr>
        <w:pStyle w:val="NoSpacing"/>
        <w:rPr>
          <w:rFonts w:eastAsia="Times New Roman"/>
          <w:sz w:val="24"/>
        </w:rPr>
      </w:pPr>
      <w:r w:rsidRPr="001F6FB0">
        <w:rPr>
          <w:rFonts w:eastAsia="Times New Roman"/>
          <w:b/>
          <w:sz w:val="24"/>
        </w:rPr>
        <w:t>OCCASIONAL</w:t>
      </w:r>
      <w:r w:rsidR="001F6FB0">
        <w:rPr>
          <w:rFonts w:eastAsia="Times New Roman"/>
          <w:sz w:val="24"/>
        </w:rPr>
        <w:t>:</w:t>
      </w:r>
      <w:r w:rsidRPr="001F6FB0">
        <w:rPr>
          <w:rFonts w:eastAsia="Times New Roman"/>
          <w:sz w:val="24"/>
        </w:rPr>
        <w:t xml:space="preserve"> </w:t>
      </w:r>
      <w:r w:rsidRPr="00455DEC">
        <w:rPr>
          <w:rFonts w:eastAsia="Times New Roman"/>
          <w:sz w:val="24"/>
        </w:rPr>
        <w:t>running, crawling; lifting and carrying objects and persons weighing more than 100 lbs. with or without assistance.</w:t>
      </w:r>
    </w:p>
    <w:p w:rsidR="001F6FB0" w:rsidRPr="00455DEC" w:rsidRDefault="001F6FB0" w:rsidP="00425CC6">
      <w:pPr>
        <w:pStyle w:val="NoSpacing"/>
        <w:rPr>
          <w:rFonts w:eastAsia="Times New Roman"/>
          <w:sz w:val="24"/>
        </w:rPr>
      </w:pPr>
    </w:p>
    <w:p w:rsidR="00455DEC" w:rsidRPr="00455DEC" w:rsidRDefault="00455DEC" w:rsidP="00425CC6">
      <w:pPr>
        <w:pStyle w:val="NoSpacing"/>
        <w:rPr>
          <w:rFonts w:eastAsia="Times New Roman"/>
          <w:sz w:val="24"/>
        </w:rPr>
      </w:pPr>
      <w:r w:rsidRPr="00B17E1C">
        <w:rPr>
          <w:rFonts w:eastAsia="Times New Roman"/>
          <w:b/>
          <w:bCs/>
          <w:sz w:val="24"/>
        </w:rPr>
        <w:t xml:space="preserve">Environmental: </w:t>
      </w:r>
      <w:r w:rsidRPr="00455DEC">
        <w:rPr>
          <w:rFonts w:eastAsia="Times New Roman"/>
          <w:sz w:val="24"/>
        </w:rPr>
        <w:t>Exposure to extreme heat, cold, humidity, and temperature swings working indoors and outdoors; extreme noise of emergency equipment; mechanical and electrical hazards of burning equipment, facilities and materials; explosive hazards of gases and explosive devices; radiation hazards of locations having exposure to radioactive materials; fumes, odors and dust of atmosphere at fires and other emergency sites; biological hazards of bodily fluids, airborne and blood-borne pathogens; toxic substances of burning materials. Work is performed in 24-hour shifts, with time allowed for meals, breaks and sleeping subject to interruption as required by emergency situations.  In the event of a major fire or emergency situation, incumbents may be called in from off-duty to work an extended period of time. Work is performed at the fire station and in the field at emergency sites and other locations. Work setting is both formal and informal, team oriented, having both routine and variable tasks. Work pace and pressure is variable, frequently fast-paced and high pressure.</w:t>
      </w:r>
    </w:p>
    <w:p w:rsidR="00B429DF" w:rsidRDefault="00B429DF" w:rsidP="00425CC6">
      <w:pPr>
        <w:pStyle w:val="NoSpacing"/>
        <w:rPr>
          <w:rFonts w:eastAsia="Times New Roman"/>
          <w:b/>
          <w:bCs/>
          <w:sz w:val="24"/>
        </w:rPr>
      </w:pPr>
    </w:p>
    <w:p w:rsidR="003B4469" w:rsidRPr="00B17E1C" w:rsidRDefault="00455DEC" w:rsidP="00425CC6">
      <w:pPr>
        <w:pStyle w:val="NoSpacing"/>
        <w:rPr>
          <w:rFonts w:eastAsia="Times New Roman"/>
          <w:b/>
          <w:bCs/>
          <w:sz w:val="24"/>
        </w:rPr>
      </w:pPr>
      <w:r w:rsidRPr="00B17E1C">
        <w:rPr>
          <w:rFonts w:eastAsia="Times New Roman"/>
          <w:b/>
          <w:bCs/>
          <w:sz w:val="24"/>
        </w:rPr>
        <w:t xml:space="preserve">Communication: </w:t>
      </w:r>
    </w:p>
    <w:p w:rsidR="003B4469" w:rsidRPr="00B17E1C" w:rsidRDefault="00455DEC" w:rsidP="00425CC6">
      <w:pPr>
        <w:pStyle w:val="NoSpacing"/>
        <w:rPr>
          <w:rFonts w:eastAsia="Times New Roman"/>
          <w:sz w:val="24"/>
        </w:rPr>
      </w:pPr>
      <w:r w:rsidRPr="00455DEC">
        <w:rPr>
          <w:rFonts w:eastAsia="Times New Roman"/>
          <w:sz w:val="24"/>
        </w:rPr>
        <w:t>VISION</w:t>
      </w:r>
      <w:r w:rsidR="006D4F0D">
        <w:rPr>
          <w:rFonts w:eastAsia="Times New Roman"/>
          <w:sz w:val="24"/>
        </w:rPr>
        <w:t xml:space="preserve">: </w:t>
      </w:r>
      <w:r w:rsidRPr="00455DEC">
        <w:rPr>
          <w:rFonts w:eastAsia="Times New Roman"/>
          <w:sz w:val="24"/>
        </w:rPr>
        <w:t xml:space="preserve"> correctable to 20/</w:t>
      </w:r>
      <w:r w:rsidR="006D4F0D">
        <w:rPr>
          <w:rFonts w:eastAsia="Times New Roman"/>
          <w:sz w:val="24"/>
        </w:rPr>
        <w:t>4</w:t>
      </w:r>
      <w:r w:rsidRPr="00455DEC">
        <w:rPr>
          <w:rFonts w:eastAsia="Times New Roman"/>
          <w:sz w:val="24"/>
        </w:rPr>
        <w:t>0 to observe situations, use computer</w:t>
      </w:r>
      <w:r w:rsidR="006D4F0D">
        <w:rPr>
          <w:rFonts w:eastAsia="Times New Roman"/>
          <w:sz w:val="24"/>
        </w:rPr>
        <w:t>, complete documentation</w:t>
      </w:r>
      <w:r w:rsidRPr="00455DEC">
        <w:rPr>
          <w:rFonts w:eastAsia="Times New Roman"/>
          <w:sz w:val="24"/>
        </w:rPr>
        <w:t xml:space="preserve">. </w:t>
      </w:r>
    </w:p>
    <w:p w:rsidR="003B4469" w:rsidRPr="00B17E1C" w:rsidRDefault="00455DEC" w:rsidP="00425CC6">
      <w:pPr>
        <w:pStyle w:val="NoSpacing"/>
        <w:rPr>
          <w:rFonts w:eastAsia="Times New Roman"/>
          <w:sz w:val="24"/>
        </w:rPr>
      </w:pPr>
      <w:r w:rsidRPr="00455DEC">
        <w:rPr>
          <w:rFonts w:eastAsia="Times New Roman"/>
          <w:sz w:val="24"/>
        </w:rPr>
        <w:t>HEARING</w:t>
      </w:r>
      <w:r w:rsidR="006D4F0D">
        <w:rPr>
          <w:rFonts w:eastAsia="Times New Roman"/>
          <w:sz w:val="24"/>
        </w:rPr>
        <w:t>:</w:t>
      </w:r>
      <w:r w:rsidRPr="00455DEC">
        <w:rPr>
          <w:rFonts w:eastAsia="Times New Roman"/>
          <w:sz w:val="24"/>
        </w:rPr>
        <w:t xml:space="preserve"> of instructions, radio messages, emergency tones, alarms and other warning devices. </w:t>
      </w:r>
    </w:p>
    <w:p w:rsidR="003B4469" w:rsidRPr="00B17E1C" w:rsidRDefault="00455DEC" w:rsidP="00425CC6">
      <w:pPr>
        <w:pStyle w:val="NoSpacing"/>
        <w:rPr>
          <w:rFonts w:eastAsia="Times New Roman"/>
          <w:sz w:val="24"/>
        </w:rPr>
      </w:pPr>
      <w:r w:rsidRPr="00455DEC">
        <w:rPr>
          <w:rFonts w:eastAsia="Times New Roman"/>
          <w:sz w:val="24"/>
        </w:rPr>
        <w:t>SPEAKING</w:t>
      </w:r>
      <w:r w:rsidR="006D4F0D">
        <w:rPr>
          <w:rFonts w:eastAsia="Times New Roman"/>
          <w:sz w:val="24"/>
        </w:rPr>
        <w:t>:</w:t>
      </w:r>
      <w:r w:rsidRPr="00455DEC">
        <w:rPr>
          <w:rFonts w:eastAsia="Times New Roman"/>
          <w:sz w:val="24"/>
        </w:rPr>
        <w:t xml:space="preserve"> to give oral instructions and to respond to citizens. </w:t>
      </w:r>
    </w:p>
    <w:p w:rsidR="003B4469" w:rsidRPr="00B17E1C" w:rsidRDefault="00455DEC" w:rsidP="00425CC6">
      <w:pPr>
        <w:pStyle w:val="NoSpacing"/>
        <w:rPr>
          <w:rFonts w:eastAsia="Times New Roman"/>
          <w:sz w:val="24"/>
        </w:rPr>
      </w:pPr>
      <w:r w:rsidRPr="00455DEC">
        <w:rPr>
          <w:rFonts w:eastAsia="Times New Roman"/>
          <w:sz w:val="24"/>
        </w:rPr>
        <w:t>WRITING</w:t>
      </w:r>
      <w:r w:rsidR="006D4F0D">
        <w:rPr>
          <w:rFonts w:eastAsia="Times New Roman"/>
          <w:sz w:val="24"/>
        </w:rPr>
        <w:t>:</w:t>
      </w:r>
      <w:r w:rsidRPr="00455DEC">
        <w:rPr>
          <w:rFonts w:eastAsia="Times New Roman"/>
          <w:sz w:val="24"/>
        </w:rPr>
        <w:t xml:space="preserve"> to complete required incident reports and records. </w:t>
      </w:r>
    </w:p>
    <w:p w:rsidR="00455DEC" w:rsidRDefault="00455DEC" w:rsidP="00425CC6">
      <w:pPr>
        <w:pStyle w:val="NoSpacing"/>
        <w:rPr>
          <w:rFonts w:eastAsia="Times New Roman"/>
          <w:sz w:val="24"/>
        </w:rPr>
      </w:pPr>
      <w:r w:rsidRPr="00455DEC">
        <w:rPr>
          <w:rFonts w:eastAsia="Times New Roman"/>
          <w:sz w:val="24"/>
        </w:rPr>
        <w:t>READING</w:t>
      </w:r>
      <w:r w:rsidR="006D4F0D">
        <w:rPr>
          <w:rFonts w:eastAsia="Times New Roman"/>
          <w:sz w:val="24"/>
        </w:rPr>
        <w:t>:</w:t>
      </w:r>
      <w:r w:rsidRPr="00455DEC">
        <w:rPr>
          <w:rFonts w:eastAsia="Times New Roman"/>
          <w:sz w:val="24"/>
        </w:rPr>
        <w:t xml:space="preserve"> of manuals, reports and training materials.</w:t>
      </w:r>
    </w:p>
    <w:p w:rsidR="00425CC6" w:rsidRDefault="00425CC6" w:rsidP="00425CC6">
      <w:pPr>
        <w:pStyle w:val="NoSpacing"/>
        <w:rPr>
          <w:rFonts w:eastAsia="Times New Roman"/>
          <w:sz w:val="24"/>
        </w:rPr>
      </w:pPr>
    </w:p>
    <w:p w:rsidR="003B4469" w:rsidRPr="00B17E1C" w:rsidRDefault="003B4469" w:rsidP="00425CC6">
      <w:pPr>
        <w:pStyle w:val="NoSpacing"/>
        <w:rPr>
          <w:rFonts w:eastAsia="Times New Roman"/>
          <w:sz w:val="24"/>
        </w:rPr>
      </w:pPr>
    </w:p>
    <w:p w:rsidR="00C61B8C" w:rsidRDefault="00455DEC" w:rsidP="00425CC6">
      <w:pPr>
        <w:pStyle w:val="NoSpacing"/>
      </w:pPr>
      <w:r w:rsidRPr="00455DEC">
        <w:rPr>
          <w:rFonts w:eastAsia="Times New Roman"/>
          <w:sz w:val="24"/>
        </w:rPr>
        <w:t xml:space="preserve">Date: </w:t>
      </w:r>
      <w:r w:rsidR="007A094B">
        <w:rPr>
          <w:rFonts w:eastAsia="Times New Roman"/>
          <w:sz w:val="24"/>
        </w:rPr>
        <w:t>January 2024</w:t>
      </w:r>
      <w:bookmarkStart w:id="0" w:name="_GoBack"/>
      <w:bookmarkEnd w:id="0"/>
    </w:p>
    <w:sectPr w:rsidR="00C61B8C" w:rsidSect="00425CC6">
      <w:foot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8AA" w:rsidRDefault="00B738AA" w:rsidP="003B4469">
      <w:pPr>
        <w:spacing w:after="0" w:line="240" w:lineRule="auto"/>
      </w:pPr>
      <w:r>
        <w:separator/>
      </w:r>
    </w:p>
  </w:endnote>
  <w:endnote w:type="continuationSeparator" w:id="0">
    <w:p w:rsidR="00B738AA" w:rsidRDefault="00B738AA" w:rsidP="003B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9DF" w:rsidRDefault="00B429D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FIREFIGHTER/</w:t>
    </w:r>
    <w:r w:rsidR="000B0C3E">
      <w:rPr>
        <w:rFonts w:asciiTheme="majorHAnsi" w:eastAsiaTheme="majorEastAsia" w:hAnsiTheme="majorHAnsi" w:cstheme="majorBidi"/>
      </w:rPr>
      <w:t>EMT</w:t>
    </w:r>
    <w:r>
      <w:rPr>
        <w:rFonts w:asciiTheme="majorHAnsi" w:eastAsiaTheme="majorEastAsia" w:hAnsiTheme="majorHAnsi" w:cstheme="majorBidi"/>
      </w:rPr>
      <w:t>-   SSCFD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7A094B" w:rsidRPr="007A094B">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B4469" w:rsidRDefault="003B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8AA" w:rsidRDefault="00B738AA" w:rsidP="003B4469">
      <w:pPr>
        <w:spacing w:after="0" w:line="240" w:lineRule="auto"/>
      </w:pPr>
      <w:r>
        <w:separator/>
      </w:r>
    </w:p>
  </w:footnote>
  <w:footnote w:type="continuationSeparator" w:id="0">
    <w:p w:rsidR="00B738AA" w:rsidRDefault="00B738AA" w:rsidP="003B4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72C5"/>
    <w:multiLevelType w:val="multilevel"/>
    <w:tmpl w:val="9202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F0AE5"/>
    <w:multiLevelType w:val="multilevel"/>
    <w:tmpl w:val="3316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D3338"/>
    <w:multiLevelType w:val="multilevel"/>
    <w:tmpl w:val="467E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A0A82"/>
    <w:multiLevelType w:val="multilevel"/>
    <w:tmpl w:val="BA18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A5762"/>
    <w:multiLevelType w:val="multilevel"/>
    <w:tmpl w:val="3B2E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35E29"/>
    <w:multiLevelType w:val="multilevel"/>
    <w:tmpl w:val="1DC4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23237"/>
    <w:multiLevelType w:val="multilevel"/>
    <w:tmpl w:val="625C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EC"/>
    <w:rsid w:val="00022D3B"/>
    <w:rsid w:val="00057D4F"/>
    <w:rsid w:val="000B0C3E"/>
    <w:rsid w:val="0013681E"/>
    <w:rsid w:val="00196EDF"/>
    <w:rsid w:val="001F6FB0"/>
    <w:rsid w:val="00284219"/>
    <w:rsid w:val="002D31A9"/>
    <w:rsid w:val="00303EF5"/>
    <w:rsid w:val="00386410"/>
    <w:rsid w:val="003B16AA"/>
    <w:rsid w:val="003B4469"/>
    <w:rsid w:val="003E6384"/>
    <w:rsid w:val="003F320D"/>
    <w:rsid w:val="00425CC6"/>
    <w:rsid w:val="0043666A"/>
    <w:rsid w:val="00455DEC"/>
    <w:rsid w:val="004B7097"/>
    <w:rsid w:val="004E10BA"/>
    <w:rsid w:val="00523E96"/>
    <w:rsid w:val="00566458"/>
    <w:rsid w:val="0059332A"/>
    <w:rsid w:val="005D2732"/>
    <w:rsid w:val="005D5ABD"/>
    <w:rsid w:val="006C18DD"/>
    <w:rsid w:val="006D4F0D"/>
    <w:rsid w:val="00723DE5"/>
    <w:rsid w:val="007A094B"/>
    <w:rsid w:val="007D5B49"/>
    <w:rsid w:val="00811B58"/>
    <w:rsid w:val="0083116E"/>
    <w:rsid w:val="008B1D49"/>
    <w:rsid w:val="008D35FA"/>
    <w:rsid w:val="008F7376"/>
    <w:rsid w:val="00924E62"/>
    <w:rsid w:val="009816E2"/>
    <w:rsid w:val="009C3CF7"/>
    <w:rsid w:val="009D0662"/>
    <w:rsid w:val="009D474F"/>
    <w:rsid w:val="00A0385F"/>
    <w:rsid w:val="00A15566"/>
    <w:rsid w:val="00A83A70"/>
    <w:rsid w:val="00AA5F2F"/>
    <w:rsid w:val="00AB7F7A"/>
    <w:rsid w:val="00AC348E"/>
    <w:rsid w:val="00AD292C"/>
    <w:rsid w:val="00AD61D7"/>
    <w:rsid w:val="00B17E1C"/>
    <w:rsid w:val="00B2289F"/>
    <w:rsid w:val="00B429DF"/>
    <w:rsid w:val="00B66656"/>
    <w:rsid w:val="00B738AA"/>
    <w:rsid w:val="00B805B6"/>
    <w:rsid w:val="00BA3ED1"/>
    <w:rsid w:val="00BF168E"/>
    <w:rsid w:val="00BF4D60"/>
    <w:rsid w:val="00BF57A6"/>
    <w:rsid w:val="00C05112"/>
    <w:rsid w:val="00C065B2"/>
    <w:rsid w:val="00C06DB1"/>
    <w:rsid w:val="00C55912"/>
    <w:rsid w:val="00C96DBE"/>
    <w:rsid w:val="00D57EB9"/>
    <w:rsid w:val="00D76CD3"/>
    <w:rsid w:val="00D81CAE"/>
    <w:rsid w:val="00D904BD"/>
    <w:rsid w:val="00DB2ECB"/>
    <w:rsid w:val="00E16680"/>
    <w:rsid w:val="00F407C8"/>
    <w:rsid w:val="00F63825"/>
    <w:rsid w:val="00FA18AB"/>
    <w:rsid w:val="00FF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E57DB"/>
  <w15:docId w15:val="{322503CE-C945-4D57-8A2B-0EEA9B43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5DEC"/>
    <w:rPr>
      <w:b/>
      <w:bCs/>
    </w:rPr>
  </w:style>
  <w:style w:type="character" w:styleId="Emphasis">
    <w:name w:val="Emphasis"/>
    <w:basedOn w:val="DefaultParagraphFont"/>
    <w:uiPriority w:val="20"/>
    <w:qFormat/>
    <w:rsid w:val="00455DEC"/>
    <w:rPr>
      <w:i/>
      <w:iCs/>
    </w:rPr>
  </w:style>
  <w:style w:type="paragraph" w:styleId="BalloonText">
    <w:name w:val="Balloon Text"/>
    <w:basedOn w:val="Normal"/>
    <w:link w:val="BalloonTextChar"/>
    <w:uiPriority w:val="99"/>
    <w:semiHidden/>
    <w:unhideWhenUsed/>
    <w:rsid w:val="00B80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B6"/>
    <w:rPr>
      <w:rFonts w:ascii="Tahoma" w:hAnsi="Tahoma" w:cs="Tahoma"/>
      <w:sz w:val="16"/>
      <w:szCs w:val="16"/>
    </w:rPr>
  </w:style>
  <w:style w:type="paragraph" w:styleId="Header">
    <w:name w:val="header"/>
    <w:basedOn w:val="Normal"/>
    <w:link w:val="HeaderChar"/>
    <w:uiPriority w:val="99"/>
    <w:unhideWhenUsed/>
    <w:rsid w:val="003B4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469"/>
  </w:style>
  <w:style w:type="paragraph" w:styleId="Footer">
    <w:name w:val="footer"/>
    <w:basedOn w:val="Normal"/>
    <w:link w:val="FooterChar"/>
    <w:uiPriority w:val="99"/>
    <w:unhideWhenUsed/>
    <w:rsid w:val="003B4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469"/>
  </w:style>
  <w:style w:type="paragraph" w:styleId="NoSpacing">
    <w:name w:val="No Spacing"/>
    <w:link w:val="NoSpacingChar"/>
    <w:uiPriority w:val="1"/>
    <w:qFormat/>
    <w:rsid w:val="003B4469"/>
    <w:pPr>
      <w:spacing w:after="0" w:line="240" w:lineRule="auto"/>
    </w:pPr>
  </w:style>
  <w:style w:type="character" w:customStyle="1" w:styleId="NoSpacingChar">
    <w:name w:val="No Spacing Char"/>
    <w:basedOn w:val="DefaultParagraphFont"/>
    <w:link w:val="NoSpacing"/>
    <w:uiPriority w:val="1"/>
    <w:rsid w:val="003B4469"/>
    <w:rPr>
      <w:rFonts w:eastAsiaTheme="minorEastAsia"/>
    </w:rPr>
  </w:style>
  <w:style w:type="paragraph" w:customStyle="1" w:styleId="Default">
    <w:name w:val="Default"/>
    <w:rsid w:val="00425CC6"/>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425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65595">
      <w:bodyDiv w:val="1"/>
      <w:marLeft w:val="0"/>
      <w:marRight w:val="0"/>
      <w:marTop w:val="0"/>
      <w:marBottom w:val="0"/>
      <w:divBdr>
        <w:top w:val="none" w:sz="0" w:space="0" w:color="auto"/>
        <w:left w:val="none" w:sz="0" w:space="0" w:color="auto"/>
        <w:bottom w:val="none" w:sz="0" w:space="0" w:color="auto"/>
        <w:right w:val="none" w:sz="0" w:space="0" w:color="auto"/>
      </w:divBdr>
      <w:divsChild>
        <w:div w:id="321005855">
          <w:marLeft w:val="0"/>
          <w:marRight w:val="0"/>
          <w:marTop w:val="0"/>
          <w:marBottom w:val="0"/>
          <w:divBdr>
            <w:top w:val="none" w:sz="0" w:space="0" w:color="auto"/>
            <w:left w:val="none" w:sz="0" w:space="0" w:color="auto"/>
            <w:bottom w:val="none" w:sz="0" w:space="0" w:color="auto"/>
            <w:right w:val="none" w:sz="0" w:space="0" w:color="auto"/>
          </w:divBdr>
          <w:divsChild>
            <w:div w:id="145359395">
              <w:marLeft w:val="0"/>
              <w:marRight w:val="0"/>
              <w:marTop w:val="0"/>
              <w:marBottom w:val="0"/>
              <w:divBdr>
                <w:top w:val="none" w:sz="0" w:space="0" w:color="auto"/>
                <w:left w:val="none" w:sz="0" w:space="0" w:color="auto"/>
                <w:bottom w:val="none" w:sz="0" w:space="0" w:color="auto"/>
                <w:right w:val="none" w:sz="0" w:space="0" w:color="auto"/>
              </w:divBdr>
              <w:divsChild>
                <w:div w:id="2110618119">
                  <w:marLeft w:val="0"/>
                  <w:marRight w:val="0"/>
                  <w:marTop w:val="0"/>
                  <w:marBottom w:val="0"/>
                  <w:divBdr>
                    <w:top w:val="none" w:sz="0" w:space="0" w:color="auto"/>
                    <w:left w:val="none" w:sz="0" w:space="0" w:color="auto"/>
                    <w:bottom w:val="none" w:sz="0" w:space="0" w:color="auto"/>
                    <w:right w:val="none" w:sz="0" w:space="0" w:color="auto"/>
                  </w:divBdr>
                  <w:divsChild>
                    <w:div w:id="1424912855">
                      <w:marLeft w:val="0"/>
                      <w:marRight w:val="0"/>
                      <w:marTop w:val="0"/>
                      <w:marBottom w:val="0"/>
                      <w:divBdr>
                        <w:top w:val="none" w:sz="0" w:space="0" w:color="auto"/>
                        <w:left w:val="none" w:sz="0" w:space="0" w:color="auto"/>
                        <w:bottom w:val="none" w:sz="0" w:space="0" w:color="auto"/>
                        <w:right w:val="none" w:sz="0" w:space="0" w:color="auto"/>
                      </w:divBdr>
                      <w:divsChild>
                        <w:div w:id="86929628">
                          <w:marLeft w:val="0"/>
                          <w:marRight w:val="0"/>
                          <w:marTop w:val="0"/>
                          <w:marBottom w:val="0"/>
                          <w:divBdr>
                            <w:top w:val="none" w:sz="0" w:space="0" w:color="auto"/>
                            <w:left w:val="none" w:sz="0" w:space="0" w:color="auto"/>
                            <w:bottom w:val="none" w:sz="0" w:space="0" w:color="auto"/>
                            <w:right w:val="none" w:sz="0" w:space="0" w:color="auto"/>
                          </w:divBdr>
                          <w:divsChild>
                            <w:div w:id="1700425732">
                              <w:marLeft w:val="0"/>
                              <w:marRight w:val="0"/>
                              <w:marTop w:val="0"/>
                              <w:marBottom w:val="0"/>
                              <w:divBdr>
                                <w:top w:val="none" w:sz="0" w:space="0" w:color="auto"/>
                                <w:left w:val="none" w:sz="0" w:space="0" w:color="auto"/>
                                <w:bottom w:val="none" w:sz="0" w:space="0" w:color="auto"/>
                                <w:right w:val="none" w:sz="0" w:space="0" w:color="auto"/>
                              </w:divBdr>
                              <w:divsChild>
                                <w:div w:id="203566339">
                                  <w:marLeft w:val="0"/>
                                  <w:marRight w:val="0"/>
                                  <w:marTop w:val="0"/>
                                  <w:marBottom w:val="0"/>
                                  <w:divBdr>
                                    <w:top w:val="none" w:sz="0" w:space="0" w:color="auto"/>
                                    <w:left w:val="none" w:sz="0" w:space="0" w:color="auto"/>
                                    <w:bottom w:val="none" w:sz="0" w:space="0" w:color="auto"/>
                                    <w:right w:val="none" w:sz="0" w:space="0" w:color="auto"/>
                                  </w:divBdr>
                                  <w:divsChild>
                                    <w:div w:id="211701375">
                                      <w:marLeft w:val="0"/>
                                      <w:marRight w:val="0"/>
                                      <w:marTop w:val="0"/>
                                      <w:marBottom w:val="0"/>
                                      <w:divBdr>
                                        <w:top w:val="none" w:sz="0" w:space="0" w:color="auto"/>
                                        <w:left w:val="none" w:sz="0" w:space="0" w:color="auto"/>
                                        <w:bottom w:val="none" w:sz="0" w:space="0" w:color="auto"/>
                                        <w:right w:val="none" w:sz="0" w:space="0" w:color="auto"/>
                                      </w:divBdr>
                                      <w:divsChild>
                                        <w:div w:id="629944160">
                                          <w:marLeft w:val="0"/>
                                          <w:marRight w:val="0"/>
                                          <w:marTop w:val="0"/>
                                          <w:marBottom w:val="0"/>
                                          <w:divBdr>
                                            <w:top w:val="none" w:sz="0" w:space="0" w:color="auto"/>
                                            <w:left w:val="none" w:sz="0" w:space="0" w:color="auto"/>
                                            <w:bottom w:val="none" w:sz="0" w:space="0" w:color="auto"/>
                                            <w:right w:val="none" w:sz="0" w:space="0" w:color="auto"/>
                                          </w:divBdr>
                                          <w:divsChild>
                                            <w:div w:id="238755049">
                                              <w:marLeft w:val="0"/>
                                              <w:marRight w:val="0"/>
                                              <w:marTop w:val="0"/>
                                              <w:marBottom w:val="0"/>
                                              <w:divBdr>
                                                <w:top w:val="none" w:sz="0" w:space="0" w:color="auto"/>
                                                <w:left w:val="none" w:sz="0" w:space="0" w:color="auto"/>
                                                <w:bottom w:val="none" w:sz="0" w:space="0" w:color="auto"/>
                                                <w:right w:val="none" w:sz="0" w:space="0" w:color="auto"/>
                                              </w:divBdr>
                                              <w:divsChild>
                                                <w:div w:id="1930770119">
                                                  <w:marLeft w:val="0"/>
                                                  <w:marRight w:val="0"/>
                                                  <w:marTop w:val="0"/>
                                                  <w:marBottom w:val="0"/>
                                                  <w:divBdr>
                                                    <w:top w:val="none" w:sz="0" w:space="0" w:color="auto"/>
                                                    <w:left w:val="none" w:sz="0" w:space="0" w:color="auto"/>
                                                    <w:bottom w:val="none" w:sz="0" w:space="0" w:color="auto"/>
                                                    <w:right w:val="none" w:sz="0" w:space="0" w:color="auto"/>
                                                  </w:divBdr>
                                                  <w:divsChild>
                                                    <w:div w:id="887372640">
                                                      <w:marLeft w:val="0"/>
                                                      <w:marRight w:val="0"/>
                                                      <w:marTop w:val="0"/>
                                                      <w:marBottom w:val="0"/>
                                                      <w:divBdr>
                                                        <w:top w:val="none" w:sz="0" w:space="0" w:color="auto"/>
                                                        <w:left w:val="none" w:sz="0" w:space="0" w:color="auto"/>
                                                        <w:bottom w:val="none" w:sz="0" w:space="0" w:color="auto"/>
                                                        <w:right w:val="none" w:sz="0" w:space="0" w:color="auto"/>
                                                      </w:divBdr>
                                                      <w:divsChild>
                                                        <w:div w:id="2098210229">
                                                          <w:marLeft w:val="0"/>
                                                          <w:marRight w:val="0"/>
                                                          <w:marTop w:val="0"/>
                                                          <w:marBottom w:val="0"/>
                                                          <w:divBdr>
                                                            <w:top w:val="none" w:sz="0" w:space="0" w:color="auto"/>
                                                            <w:left w:val="none" w:sz="0" w:space="0" w:color="auto"/>
                                                            <w:bottom w:val="none" w:sz="0" w:space="0" w:color="auto"/>
                                                            <w:right w:val="none" w:sz="0" w:space="0" w:color="auto"/>
                                                          </w:divBdr>
                                                          <w:divsChild>
                                                            <w:div w:id="287273648">
                                                              <w:marLeft w:val="0"/>
                                                              <w:marRight w:val="0"/>
                                                              <w:marTop w:val="0"/>
                                                              <w:marBottom w:val="0"/>
                                                              <w:divBdr>
                                                                <w:top w:val="none" w:sz="0" w:space="0" w:color="auto"/>
                                                                <w:left w:val="none" w:sz="0" w:space="0" w:color="auto"/>
                                                                <w:bottom w:val="none" w:sz="0" w:space="0" w:color="auto"/>
                                                                <w:right w:val="none" w:sz="0" w:space="0" w:color="auto"/>
                                                              </w:divBdr>
                                                              <w:divsChild>
                                                                <w:div w:id="875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cmerithew</dc:creator>
  <cp:lastModifiedBy>Mary Clark</cp:lastModifiedBy>
  <cp:revision>3</cp:revision>
  <cp:lastPrinted>2017-01-27T20:14:00Z</cp:lastPrinted>
  <dcterms:created xsi:type="dcterms:W3CDTF">2022-01-11T20:05:00Z</dcterms:created>
  <dcterms:modified xsi:type="dcterms:W3CDTF">2024-07-19T19:36:00Z</dcterms:modified>
</cp:coreProperties>
</file>